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7C1605" w:rsidRDefault="002E27E1" w:rsidP="00061F27">
      <w:pPr>
        <w:spacing w:after="0"/>
        <w:jc w:val="center"/>
        <w:rPr>
          <w:rFonts w:ascii="宋体" w:eastAsia="宋体" w:hAnsi="宋体"/>
          <w:b/>
          <w:sz w:val="32"/>
          <w:szCs w:val="32"/>
          <w:lang w:eastAsia="zh-CN"/>
        </w:rPr>
      </w:pPr>
      <w:r w:rsidRPr="007C1605">
        <w:rPr>
          <w:rFonts w:ascii="宋体" w:eastAsia="宋体" w:hAnsi="宋体" w:hint="eastAsia"/>
          <w:b/>
          <w:sz w:val="32"/>
          <w:szCs w:val="32"/>
          <w:lang w:eastAsia="zh-CN"/>
        </w:rPr>
        <w:t>《</w:t>
      </w:r>
      <w:r w:rsidR="00877AE9" w:rsidRPr="007C1605">
        <w:rPr>
          <w:rFonts w:ascii="宋体" w:eastAsia="宋体" w:hAnsi="宋体" w:hint="eastAsia"/>
          <w:b/>
          <w:sz w:val="32"/>
          <w:szCs w:val="32"/>
          <w:lang w:eastAsia="zh-CN"/>
        </w:rPr>
        <w:t>劳动关系管理方案设计</w:t>
      </w:r>
      <w:r w:rsidRPr="007C1605">
        <w:rPr>
          <w:rFonts w:ascii="宋体" w:eastAsia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10278" w:type="dxa"/>
        <w:jc w:val="center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0"/>
        <w:gridCol w:w="1359"/>
        <w:gridCol w:w="369"/>
        <w:gridCol w:w="623"/>
        <w:gridCol w:w="1550"/>
        <w:gridCol w:w="1540"/>
        <w:gridCol w:w="1559"/>
        <w:gridCol w:w="170"/>
        <w:gridCol w:w="2318"/>
      </w:tblGrid>
      <w:tr w:rsidR="002E27E1" w:rsidRPr="007C1605" w:rsidTr="00F04A8A">
        <w:trPr>
          <w:trHeight w:val="340"/>
          <w:jc w:val="center"/>
        </w:trPr>
        <w:tc>
          <w:tcPr>
            <w:tcW w:w="4691" w:type="dxa"/>
            <w:gridSpan w:val="5"/>
            <w:vAlign w:val="center"/>
          </w:tcPr>
          <w:p w:rsidR="002E27E1" w:rsidRPr="007C1605" w:rsidRDefault="002E27E1" w:rsidP="00A256BF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C16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="00877AE9" w:rsidRPr="007C160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劳动关系管理方案设计</w:t>
            </w:r>
          </w:p>
        </w:tc>
        <w:tc>
          <w:tcPr>
            <w:tcW w:w="5587" w:type="dxa"/>
            <w:gridSpan w:val="4"/>
            <w:vAlign w:val="center"/>
          </w:tcPr>
          <w:p w:rsidR="002E27E1" w:rsidRPr="007C1605" w:rsidRDefault="002E27E1" w:rsidP="00A256BF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C16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 w:rsidRPr="007C16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7C16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877AE9" w:rsidRPr="007C160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7C1605" w:rsidTr="00F04A8A">
        <w:trPr>
          <w:trHeight w:val="340"/>
          <w:jc w:val="center"/>
        </w:trPr>
        <w:tc>
          <w:tcPr>
            <w:tcW w:w="10278" w:type="dxa"/>
            <w:gridSpan w:val="9"/>
            <w:vAlign w:val="center"/>
          </w:tcPr>
          <w:p w:rsidR="002E27E1" w:rsidRPr="007C1605" w:rsidRDefault="002E27E1" w:rsidP="00A256BF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7C1605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877AE9" w:rsidRPr="007C1605">
              <w:rPr>
                <w:rFonts w:ascii="宋体" w:eastAsia="宋体" w:hAnsi="宋体"/>
                <w:color w:val="333333"/>
                <w:sz w:val="21"/>
                <w:szCs w:val="21"/>
                <w:shd w:val="clear" w:color="auto" w:fill="FCFCFC"/>
              </w:rPr>
              <w:t xml:space="preserve"> </w:t>
            </w:r>
            <w:r w:rsidR="007C1605" w:rsidRPr="007C1605">
              <w:rPr>
                <w:rFonts w:eastAsia="宋体"/>
                <w:color w:val="333333"/>
                <w:sz w:val="21"/>
                <w:szCs w:val="21"/>
                <w:shd w:val="clear" w:color="auto" w:fill="FCFCFC"/>
                <w:lang w:eastAsia="zh-CN"/>
              </w:rPr>
              <w:t>L</w:t>
            </w:r>
            <w:r w:rsidR="00877AE9" w:rsidRPr="007C1605">
              <w:rPr>
                <w:rFonts w:eastAsia="宋体"/>
                <w:color w:val="333333"/>
                <w:sz w:val="21"/>
                <w:szCs w:val="21"/>
                <w:shd w:val="clear" w:color="auto" w:fill="FCFCFC"/>
              </w:rPr>
              <w:t xml:space="preserve">abor </w:t>
            </w:r>
            <w:r w:rsidR="007C1605" w:rsidRPr="007C1605">
              <w:rPr>
                <w:rFonts w:eastAsia="宋体"/>
                <w:color w:val="333333"/>
                <w:sz w:val="21"/>
                <w:szCs w:val="21"/>
                <w:shd w:val="clear" w:color="auto" w:fill="FCFCFC"/>
                <w:lang w:eastAsia="zh-CN"/>
              </w:rPr>
              <w:t>R</w:t>
            </w:r>
            <w:r w:rsidR="00877AE9" w:rsidRPr="007C1605">
              <w:rPr>
                <w:rFonts w:eastAsia="宋体"/>
                <w:color w:val="333333"/>
                <w:sz w:val="21"/>
                <w:szCs w:val="21"/>
                <w:shd w:val="clear" w:color="auto" w:fill="FCFCFC"/>
              </w:rPr>
              <w:t xml:space="preserve">elationship </w:t>
            </w:r>
            <w:r w:rsidR="007C1605" w:rsidRPr="007C1605">
              <w:rPr>
                <w:rFonts w:eastAsia="宋体"/>
                <w:color w:val="333333"/>
                <w:sz w:val="21"/>
                <w:szCs w:val="21"/>
                <w:shd w:val="clear" w:color="auto" w:fill="FCFCFC"/>
                <w:lang w:eastAsia="zh-CN"/>
              </w:rPr>
              <w:t>M</w:t>
            </w:r>
            <w:r w:rsidR="00877AE9" w:rsidRPr="007C1605">
              <w:rPr>
                <w:rFonts w:eastAsia="宋体"/>
                <w:color w:val="333333"/>
                <w:sz w:val="21"/>
                <w:szCs w:val="21"/>
                <w:shd w:val="clear" w:color="auto" w:fill="FCFCFC"/>
              </w:rPr>
              <w:t xml:space="preserve">anagement </w:t>
            </w:r>
            <w:r w:rsidR="007C1605" w:rsidRPr="007C1605">
              <w:rPr>
                <w:rFonts w:eastAsia="宋体"/>
                <w:color w:val="333333"/>
                <w:sz w:val="21"/>
                <w:szCs w:val="21"/>
                <w:shd w:val="clear" w:color="auto" w:fill="FCFCFC"/>
                <w:lang w:eastAsia="zh-CN"/>
              </w:rPr>
              <w:t>:Project Design</w:t>
            </w:r>
          </w:p>
        </w:tc>
      </w:tr>
      <w:tr w:rsidR="002E27E1" w:rsidRPr="007C1605" w:rsidTr="00F04A8A">
        <w:trPr>
          <w:trHeight w:val="340"/>
          <w:jc w:val="center"/>
        </w:trPr>
        <w:tc>
          <w:tcPr>
            <w:tcW w:w="4691" w:type="dxa"/>
            <w:gridSpan w:val="5"/>
            <w:vAlign w:val="center"/>
          </w:tcPr>
          <w:p w:rsidR="002E27E1" w:rsidRPr="007C1605" w:rsidRDefault="002E27E1" w:rsidP="00A256BF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C16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总学时/周学时/学分：</w:t>
            </w:r>
            <w:r w:rsidR="00877AE9" w:rsidRPr="007C160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16/</w:t>
            </w:r>
            <w:r w:rsidR="007C160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877AE9" w:rsidRPr="007C160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/1</w:t>
            </w:r>
            <w:r w:rsidR="007C1605" w:rsidRPr="007C1605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5587" w:type="dxa"/>
            <w:gridSpan w:val="4"/>
            <w:vAlign w:val="center"/>
          </w:tcPr>
          <w:p w:rsidR="002E27E1" w:rsidRPr="007C1605" w:rsidRDefault="00C15318" w:rsidP="00C15318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其中实践</w:t>
            </w:r>
            <w:r w:rsidR="002E27E1" w:rsidRPr="007C16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学时：</w:t>
            </w:r>
            <w:r w:rsidR="005A0C83" w:rsidRPr="007C160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</w:tr>
      <w:tr w:rsidR="002111AE" w:rsidRPr="007C1605" w:rsidTr="00F04A8A">
        <w:trPr>
          <w:trHeight w:val="340"/>
          <w:jc w:val="center"/>
        </w:trPr>
        <w:tc>
          <w:tcPr>
            <w:tcW w:w="10278" w:type="dxa"/>
            <w:gridSpan w:val="9"/>
            <w:vAlign w:val="center"/>
          </w:tcPr>
          <w:p w:rsidR="002111AE" w:rsidRPr="007C1605" w:rsidRDefault="002111AE" w:rsidP="00A256BF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7C16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先修课程： </w:t>
            </w:r>
            <w:r w:rsidR="005A0C83" w:rsidRPr="007C160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劳动关系与劳动法</w:t>
            </w:r>
          </w:p>
        </w:tc>
      </w:tr>
      <w:tr w:rsidR="002E27E1" w:rsidRPr="007C1605" w:rsidTr="00F04A8A">
        <w:trPr>
          <w:trHeight w:val="340"/>
          <w:jc w:val="center"/>
        </w:trPr>
        <w:tc>
          <w:tcPr>
            <w:tcW w:w="4691" w:type="dxa"/>
            <w:gridSpan w:val="5"/>
            <w:vAlign w:val="center"/>
          </w:tcPr>
          <w:p w:rsidR="007C1605" w:rsidRDefault="002E27E1" w:rsidP="00A256BF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C16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7C1605" w:rsidRPr="007C160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9-16周 周二 1-2节</w:t>
            </w:r>
          </w:p>
          <w:p w:rsidR="002E27E1" w:rsidRPr="007C1605" w:rsidRDefault="005A0C83" w:rsidP="00A256BF">
            <w:pPr>
              <w:tabs>
                <w:tab w:val="left" w:pos="1440"/>
              </w:tabs>
              <w:snapToGrid w:val="0"/>
              <w:spacing w:after="0" w:line="360" w:lineRule="exact"/>
              <w:ind w:firstLineChars="500" w:firstLine="105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C160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9-16周 周二3-4节</w:t>
            </w:r>
          </w:p>
          <w:p w:rsidR="005A0C83" w:rsidRPr="007C1605" w:rsidRDefault="005A0C83" w:rsidP="00A256BF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C16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       </w:t>
            </w:r>
          </w:p>
        </w:tc>
        <w:tc>
          <w:tcPr>
            <w:tcW w:w="5587" w:type="dxa"/>
            <w:gridSpan w:val="4"/>
            <w:vAlign w:val="center"/>
          </w:tcPr>
          <w:p w:rsidR="002E27E1" w:rsidRPr="007C1605" w:rsidRDefault="002E27E1" w:rsidP="00453638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C16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授课地点：</w:t>
            </w:r>
            <w:r w:rsidR="005A0C83" w:rsidRPr="007C160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莞城7310</w:t>
            </w:r>
            <w:r w:rsidR="007C160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（由于该课程的教学方式主要采取小组讨论+小组设计的方式进行，为便于教学，目前正在申请经济与管理学院实验楼的</w:t>
            </w:r>
            <w:r w:rsidR="0045363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金融贸易实验室</w:t>
            </w:r>
            <w:r w:rsidR="007C160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课室上课）</w:t>
            </w:r>
          </w:p>
        </w:tc>
      </w:tr>
      <w:tr w:rsidR="002E27E1" w:rsidRPr="007C1605" w:rsidTr="00F04A8A">
        <w:trPr>
          <w:trHeight w:val="340"/>
          <w:jc w:val="center"/>
        </w:trPr>
        <w:tc>
          <w:tcPr>
            <w:tcW w:w="10278" w:type="dxa"/>
            <w:gridSpan w:val="9"/>
            <w:vAlign w:val="center"/>
          </w:tcPr>
          <w:p w:rsidR="002E27E1" w:rsidRPr="007C1605" w:rsidRDefault="002E27E1" w:rsidP="00A256BF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7C16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授课对象： </w:t>
            </w:r>
            <w:r w:rsidR="005A0C83" w:rsidRPr="007C160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2014人力资源</w:t>
            </w:r>
            <w:r w:rsidR="00C1531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管理</w:t>
            </w:r>
            <w:r w:rsidR="007C1605" w:rsidRPr="007C160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 w:rsidR="005A0C83" w:rsidRPr="007C160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7C1605" w:rsidRPr="007C160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  <w:r w:rsidR="005A0C83" w:rsidRPr="007C160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班/</w:t>
            </w:r>
            <w:r w:rsidR="007C1605" w:rsidRPr="007C160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5A0C83" w:rsidRPr="007C160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 w:rsidR="007C1605" w:rsidRPr="007C160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5A0C83" w:rsidRPr="007C160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班</w:t>
            </w:r>
          </w:p>
        </w:tc>
      </w:tr>
      <w:tr w:rsidR="002E27E1" w:rsidRPr="007C1605" w:rsidTr="00F04A8A">
        <w:trPr>
          <w:trHeight w:val="340"/>
          <w:jc w:val="center"/>
        </w:trPr>
        <w:tc>
          <w:tcPr>
            <w:tcW w:w="10278" w:type="dxa"/>
            <w:gridSpan w:val="9"/>
            <w:vAlign w:val="center"/>
          </w:tcPr>
          <w:p w:rsidR="002E27E1" w:rsidRPr="007C1605" w:rsidRDefault="002E27E1" w:rsidP="00A256BF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C16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 w:rsidRPr="007C16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7C16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5A0C83" w:rsidRPr="007C160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经济与管理学院</w:t>
            </w:r>
          </w:p>
        </w:tc>
      </w:tr>
      <w:tr w:rsidR="002E27E1" w:rsidRPr="007C1605" w:rsidTr="00F04A8A">
        <w:trPr>
          <w:trHeight w:val="340"/>
          <w:jc w:val="center"/>
        </w:trPr>
        <w:tc>
          <w:tcPr>
            <w:tcW w:w="10278" w:type="dxa"/>
            <w:gridSpan w:val="9"/>
            <w:vAlign w:val="center"/>
          </w:tcPr>
          <w:p w:rsidR="002E27E1" w:rsidRPr="007C1605" w:rsidRDefault="002E27E1" w:rsidP="00A256BF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C16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5A0C83" w:rsidRPr="007C160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程守红 讲师</w:t>
            </w:r>
          </w:p>
        </w:tc>
      </w:tr>
      <w:tr w:rsidR="002E27E1" w:rsidRPr="007C1605" w:rsidTr="00F04A8A">
        <w:trPr>
          <w:trHeight w:val="340"/>
          <w:jc w:val="center"/>
        </w:trPr>
        <w:tc>
          <w:tcPr>
            <w:tcW w:w="4691" w:type="dxa"/>
            <w:gridSpan w:val="5"/>
            <w:vAlign w:val="center"/>
          </w:tcPr>
          <w:p w:rsidR="002E27E1" w:rsidRPr="007C1605" w:rsidRDefault="002E27E1" w:rsidP="00A256BF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C16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联系电话：</w:t>
            </w:r>
            <w:r w:rsidR="005A0C83" w:rsidRPr="007C160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728439（理工短号）</w:t>
            </w:r>
          </w:p>
        </w:tc>
        <w:tc>
          <w:tcPr>
            <w:tcW w:w="5587" w:type="dxa"/>
            <w:gridSpan w:val="4"/>
            <w:vAlign w:val="center"/>
          </w:tcPr>
          <w:p w:rsidR="002E27E1" w:rsidRPr="007C1605" w:rsidRDefault="002E27E1" w:rsidP="00A256BF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7C1605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7C1605" w:rsidRPr="00F62BA9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85447570@qq.com</w:t>
            </w:r>
          </w:p>
        </w:tc>
      </w:tr>
      <w:tr w:rsidR="002E27E1" w:rsidRPr="007C1605" w:rsidTr="00F04A8A">
        <w:trPr>
          <w:trHeight w:val="340"/>
          <w:jc w:val="center"/>
        </w:trPr>
        <w:tc>
          <w:tcPr>
            <w:tcW w:w="10278" w:type="dxa"/>
            <w:gridSpan w:val="9"/>
            <w:vAlign w:val="center"/>
          </w:tcPr>
          <w:p w:rsidR="002E27E1" w:rsidRPr="007C1605" w:rsidRDefault="002E27E1" w:rsidP="00A256BF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C16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7C1605" w:rsidRPr="00F62BA9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分为集体答疑与个别答疑的形式，集体答疑的时间为课前、</w:t>
            </w:r>
            <w:r w:rsidR="00C15318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课中和</w:t>
            </w:r>
            <w:r w:rsidR="007C1605" w:rsidRPr="00F62BA9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课后，地点</w:t>
            </w:r>
            <w:r w:rsidR="004A65C9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为上课教室</w:t>
            </w:r>
            <w:r w:rsidR="007C1605" w:rsidRPr="00F62BA9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，个别答疑主要通过电子邮件、QQ、微信及电话联系等方式。</w:t>
            </w:r>
          </w:p>
        </w:tc>
      </w:tr>
      <w:tr w:rsidR="00735FDE" w:rsidRPr="007C1605" w:rsidTr="00F04A8A">
        <w:trPr>
          <w:trHeight w:val="340"/>
          <w:jc w:val="center"/>
        </w:trPr>
        <w:tc>
          <w:tcPr>
            <w:tcW w:w="10278" w:type="dxa"/>
            <w:gridSpan w:val="9"/>
            <w:vAlign w:val="center"/>
          </w:tcPr>
          <w:p w:rsidR="00735FDE" w:rsidRPr="007C1605" w:rsidRDefault="00735FDE" w:rsidP="00A256BF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7C1605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7C160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7C16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7C160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7C16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7C160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7C16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7C160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7C16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4A65C9" w:rsidRPr="00F62BA9">
              <w:rPr>
                <w:rFonts w:ascii="宋体" w:eastAsia="宋体" w:hAnsi="宋体" w:hint="eastAsia"/>
                <w:b/>
                <w:szCs w:val="21"/>
                <w:lang w:eastAsia="zh-CN"/>
              </w:rPr>
              <w:t>√</w:t>
            </w:r>
            <w:r w:rsidRPr="007C16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</w:t>
            </w:r>
          </w:p>
        </w:tc>
      </w:tr>
      <w:tr w:rsidR="00735FDE" w:rsidRPr="007C1605" w:rsidTr="00F04A8A">
        <w:trPr>
          <w:trHeight w:val="2978"/>
          <w:jc w:val="center"/>
        </w:trPr>
        <w:tc>
          <w:tcPr>
            <w:tcW w:w="10278" w:type="dxa"/>
            <w:gridSpan w:val="9"/>
            <w:vAlign w:val="center"/>
          </w:tcPr>
          <w:p w:rsidR="00735FDE" w:rsidRPr="007C1605" w:rsidRDefault="00735FDE" w:rsidP="00A256BF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7C1605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 w:rsidR="005A0C83" w:rsidRPr="004A65C9" w:rsidRDefault="004A65C9" w:rsidP="00A256BF">
            <w:pPr>
              <w:tabs>
                <w:tab w:val="left" w:pos="1440"/>
              </w:tabs>
              <w:snapToGrid w:val="0"/>
              <w:spacing w:after="0" w:line="360" w:lineRule="exact"/>
              <w:ind w:firstLineChars="250" w:firstLine="525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4A65C9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由于该课程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是</w:t>
            </w:r>
            <w:r w:rsidRPr="004A65C9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配合《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劳动关系与劳动法</w:t>
            </w:r>
            <w:r w:rsidRPr="004A65C9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》开设的实践课程，暂无指定的教材。</w:t>
            </w:r>
          </w:p>
          <w:p w:rsidR="005A0C83" w:rsidRPr="007C1605" w:rsidRDefault="004A65C9" w:rsidP="00A256BF">
            <w:pPr>
              <w:snapToGrid w:val="0"/>
              <w:spacing w:after="0" w:line="360" w:lineRule="exact"/>
              <w:rPr>
                <w:rFonts w:ascii="宋体" w:eastAsia="宋体" w:hAnsi="宋体"/>
                <w:lang w:eastAsia="zh-CN"/>
              </w:rPr>
            </w:pPr>
            <w:r w:rsidRPr="007C1605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5A0C83" w:rsidRPr="007C1605">
              <w:rPr>
                <w:rFonts w:ascii="宋体" w:eastAsia="宋体" w:hAnsi="宋体" w:hint="eastAsia"/>
                <w:lang w:eastAsia="zh-CN"/>
              </w:rPr>
              <w:t xml:space="preserve"> </w:t>
            </w:r>
          </w:p>
          <w:p w:rsidR="004A65C9" w:rsidRPr="004A65C9" w:rsidRDefault="005A0C83" w:rsidP="00A256BF">
            <w:pPr>
              <w:widowControl w:val="0"/>
              <w:snapToGrid w:val="0"/>
              <w:spacing w:after="0" w:line="360" w:lineRule="exact"/>
              <w:ind w:firstLineChars="150" w:firstLine="315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4A65C9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（1）李志畴编著.《新型员工关系管理实务》</w:t>
            </w:r>
            <w:r w:rsidRPr="004A65C9"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  <w:t>，</w:t>
            </w:r>
            <w:r w:rsidRPr="004A65C9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北京：清华大学</w:t>
            </w:r>
            <w:r w:rsidRPr="004A65C9"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  <w:t>出版社，</w:t>
            </w:r>
            <w:r w:rsidRPr="004A65C9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2015年</w:t>
            </w:r>
          </w:p>
          <w:p w:rsidR="004A65C9" w:rsidRDefault="005A0C83" w:rsidP="00A256BF">
            <w:pPr>
              <w:widowControl w:val="0"/>
              <w:snapToGrid w:val="0"/>
              <w:spacing w:after="0" w:line="360" w:lineRule="exact"/>
              <w:ind w:firstLineChars="150" w:firstLine="315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4A65C9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（2）宋湛，詹婧.《企业员工关系管理文案全程指引》.北京：首都经济贸易大学出版社，2010年</w:t>
            </w:r>
          </w:p>
          <w:p w:rsidR="005A0C83" w:rsidRPr="004A65C9" w:rsidRDefault="005A0C83" w:rsidP="00A256BF">
            <w:pPr>
              <w:widowControl w:val="0"/>
              <w:snapToGrid w:val="0"/>
              <w:spacing w:after="0" w:line="360" w:lineRule="exact"/>
              <w:ind w:firstLineChars="150" w:firstLine="315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4A65C9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（3）</w:t>
            </w:r>
            <w:r w:rsidR="004A65C9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王全兴著</w:t>
            </w:r>
            <w:r w:rsidRPr="004A65C9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.《</w:t>
            </w:r>
            <w:r w:rsidR="004A65C9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劳动法</w:t>
            </w:r>
            <w:r w:rsidRPr="004A65C9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》</w:t>
            </w:r>
            <w:r w:rsidR="004A65C9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（第四版）</w:t>
            </w:r>
            <w:r w:rsidRPr="004A65C9"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  <w:t>，</w:t>
            </w:r>
            <w:r w:rsidRPr="004A65C9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北京：</w:t>
            </w:r>
            <w:r w:rsidR="004A65C9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法律</w:t>
            </w:r>
            <w:r w:rsidRPr="004A65C9"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  <w:t>出版社，</w:t>
            </w:r>
            <w:r w:rsidRPr="004A65C9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201</w:t>
            </w:r>
            <w:r w:rsidR="004A65C9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7年</w:t>
            </w:r>
            <w:r w:rsidRPr="004A65C9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.</w:t>
            </w:r>
          </w:p>
          <w:p w:rsidR="004A65C9" w:rsidRDefault="005A0C83" w:rsidP="00A256BF">
            <w:pPr>
              <w:widowControl w:val="0"/>
              <w:snapToGrid w:val="0"/>
              <w:spacing w:after="0" w:line="360" w:lineRule="exact"/>
              <w:ind w:firstLineChars="150" w:firstLine="315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4A65C9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（4）</w:t>
            </w:r>
            <w:r w:rsidR="004A65C9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陈维政等主编</w:t>
            </w:r>
            <w:r w:rsidR="004A65C9" w:rsidRPr="004A65C9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.《</w:t>
            </w:r>
            <w:r w:rsidR="004A65C9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劳动关系管理</w:t>
            </w:r>
            <w:r w:rsidR="004A65C9" w:rsidRPr="004A65C9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》</w:t>
            </w:r>
            <w:r w:rsidR="00E56BF2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——理论与实务</w:t>
            </w:r>
            <w:r w:rsidR="004A65C9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（第二版）</w:t>
            </w:r>
            <w:r w:rsidR="004A65C9" w:rsidRPr="004A65C9"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  <w:t>，</w:t>
            </w:r>
            <w:r w:rsidR="004A65C9" w:rsidRPr="004A65C9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北京：</w:t>
            </w:r>
            <w:r w:rsidR="004A65C9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科学</w:t>
            </w:r>
            <w:r w:rsidR="004A65C9" w:rsidRPr="004A65C9"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  <w:t>出版社，</w:t>
            </w:r>
            <w:r w:rsidR="004A65C9" w:rsidRPr="004A65C9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201</w:t>
            </w:r>
            <w:r w:rsidR="004A65C9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7年</w:t>
            </w:r>
            <w:r w:rsidR="004A65C9" w:rsidRPr="004A65C9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.</w:t>
            </w:r>
          </w:p>
          <w:p w:rsidR="00AE5EC1" w:rsidRPr="007C1605" w:rsidRDefault="004A65C9" w:rsidP="00A256BF">
            <w:pPr>
              <w:widowControl w:val="0"/>
              <w:snapToGrid w:val="0"/>
              <w:spacing w:after="0" w:line="360" w:lineRule="exact"/>
              <w:ind w:firstLineChars="150" w:firstLine="315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（5）</w:t>
            </w:r>
            <w:r w:rsidR="005A0C83" w:rsidRPr="004A65C9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劳动合同法等相关的法律法规.</w:t>
            </w:r>
          </w:p>
        </w:tc>
      </w:tr>
      <w:tr w:rsidR="00735FDE" w:rsidRPr="007C1605" w:rsidTr="00F04A8A">
        <w:trPr>
          <w:trHeight w:val="340"/>
          <w:jc w:val="center"/>
        </w:trPr>
        <w:tc>
          <w:tcPr>
            <w:tcW w:w="10278" w:type="dxa"/>
            <w:gridSpan w:val="9"/>
            <w:vAlign w:val="center"/>
          </w:tcPr>
          <w:p w:rsidR="00D22FDB" w:rsidRDefault="00735FDE" w:rsidP="00A256BF">
            <w:pPr>
              <w:snapToGrid w:val="0"/>
              <w:spacing w:after="0" w:line="360" w:lineRule="exact"/>
              <w:ind w:firstLine="420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7C16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课程简介：</w:t>
            </w:r>
          </w:p>
          <w:p w:rsidR="00735FDE" w:rsidRPr="007C1605" w:rsidRDefault="005A0C83" w:rsidP="00A256BF">
            <w:pPr>
              <w:snapToGrid w:val="0"/>
              <w:spacing w:after="0" w:line="360" w:lineRule="exact"/>
              <w:ind w:firstLine="420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AE5EC1"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  <w:t>《</w:t>
            </w:r>
            <w:r w:rsidR="00D22FDB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劳动</w:t>
            </w:r>
            <w:r w:rsidRPr="00AE5EC1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关系管理方案设计</w:t>
            </w:r>
            <w:r w:rsidRPr="00AE5EC1"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  <w:t>》</w:t>
            </w:r>
            <w:r w:rsidRPr="00AE5EC1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是人力资源管理专业开设</w:t>
            </w:r>
            <w:r w:rsidRPr="00AE5EC1"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  <w:t>的</w:t>
            </w:r>
            <w:r w:rsidRPr="00AE5EC1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一门主干专业必修实践课，是在学生学习《</w:t>
            </w:r>
            <w:r w:rsidR="00D22FDB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劳动关系与劳动法</w:t>
            </w:r>
            <w:r w:rsidRPr="00AE5EC1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》的基本理论</w:t>
            </w:r>
            <w:r w:rsidR="00D22FDB" w:rsidRPr="00AE5EC1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和</w:t>
            </w:r>
            <w:r w:rsidRPr="00AE5EC1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基本知识的基础上，通过校内的模拟实训，把课堂的理论教学与实际工作相联系，进一步巩固所学的理论知识。通过</w:t>
            </w:r>
            <w:r w:rsidR="00D22FDB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劳动</w:t>
            </w:r>
            <w:r w:rsidRPr="00AE5EC1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关系管理方案设计的实训，引导学生“学中做”和“做中学”，即一边学理论，一边将理论知识加以应用，实现理论教学与应用技能的一体化，增加感性认识，为今后的岗位工作实践打下基础。</w:t>
            </w:r>
          </w:p>
        </w:tc>
      </w:tr>
      <w:tr w:rsidR="00735FDE" w:rsidRPr="007C1605" w:rsidTr="00F04A8A">
        <w:trPr>
          <w:trHeight w:val="274"/>
          <w:jc w:val="center"/>
        </w:trPr>
        <w:tc>
          <w:tcPr>
            <w:tcW w:w="6231" w:type="dxa"/>
            <w:gridSpan w:val="6"/>
          </w:tcPr>
          <w:p w:rsidR="00735FDE" w:rsidRPr="007C1605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7C16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917C66" w:rsidRPr="00A256BF" w:rsidRDefault="00917C66" w:rsidP="00A256BF">
            <w:pPr>
              <w:tabs>
                <w:tab w:val="left" w:pos="1440"/>
              </w:tabs>
              <w:snapToGrid w:val="0"/>
              <w:spacing w:after="0" w:line="360" w:lineRule="exact"/>
              <w:ind w:firstLineChars="200" w:firstLine="420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A256BF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1.</w:t>
            </w:r>
            <w:r w:rsidR="00AE5EC1" w:rsidRPr="00A256BF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能够根据实际情况撰写科学合理的录用通知书；能够</w:t>
            </w:r>
            <w:r w:rsidR="00A256BF" w:rsidRPr="00A256BF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科学</w:t>
            </w:r>
            <w:r w:rsidR="00AE5EC1" w:rsidRPr="00A256BF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设计员工入职信息登记表；</w:t>
            </w:r>
            <w:r w:rsidR="00D22FDB" w:rsidRPr="00A256BF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能够设计</w:t>
            </w:r>
            <w:r w:rsidR="00A256BF" w:rsidRPr="00A256BF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科学</w:t>
            </w:r>
            <w:r w:rsidR="00A256BF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的</w:t>
            </w:r>
            <w:r w:rsidR="00D22FDB" w:rsidRPr="00A256BF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试用期员工转正考核表；</w:t>
            </w:r>
          </w:p>
          <w:p w:rsidR="00917C66" w:rsidRPr="00A256BF" w:rsidRDefault="00917C66" w:rsidP="00A256BF">
            <w:pPr>
              <w:tabs>
                <w:tab w:val="left" w:pos="1440"/>
              </w:tabs>
              <w:snapToGrid w:val="0"/>
              <w:spacing w:after="0" w:line="360" w:lineRule="exact"/>
              <w:ind w:firstLineChars="200" w:firstLine="420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 w:rsidRPr="00A256BF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2.</w:t>
            </w:r>
            <w:r w:rsidR="00AE5EC1" w:rsidRPr="00A256BF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能够根据实际情况起草完整的劳动合同；</w:t>
            </w:r>
            <w:r w:rsidR="00D22FDB" w:rsidRPr="00A256BF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能够根据实际情况拟定劳动合同的变更、解除、续订和终止的通知书；</w:t>
            </w:r>
          </w:p>
          <w:p w:rsidR="00735FDE" w:rsidRPr="007C1605" w:rsidRDefault="00917C66" w:rsidP="00B36E28">
            <w:pPr>
              <w:tabs>
                <w:tab w:val="left" w:pos="1440"/>
              </w:tabs>
              <w:snapToGrid w:val="0"/>
              <w:spacing w:after="0" w:line="360" w:lineRule="exact"/>
              <w:ind w:firstLineChars="200" w:firstLine="42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A256BF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3.</w:t>
            </w:r>
            <w:r w:rsidR="00D22FDB" w:rsidRPr="00A256BF"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  <w:t xml:space="preserve"> </w:t>
            </w:r>
            <w:r w:rsidR="00D22FDB" w:rsidRPr="00A256BF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能够根据实际情况起草培训服务期协议、保密和竞业限制协议等专项协议。</w:t>
            </w:r>
          </w:p>
        </w:tc>
        <w:tc>
          <w:tcPr>
            <w:tcW w:w="4047" w:type="dxa"/>
            <w:gridSpan w:val="3"/>
          </w:tcPr>
          <w:p w:rsidR="00735FDE" w:rsidRPr="007C1605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7C16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 w:rsidRPr="007C1605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 w:rsidRPr="007C16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 w:rsidRPr="007C16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 w:rsidRPr="007C16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 w:rsidRPr="007C16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7C1605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7C1605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7C16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7C16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7C1605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7C1605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7C16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7C16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7C1605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7C1605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7C16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7C16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7C1605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7C1605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7C16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7C16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7C1605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7C1605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7C16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7C16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7C1605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7C1605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7C16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7C16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7C1605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A256BF" w:rsidRDefault="00735FDE" w:rsidP="00A256B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7C16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7C16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7C1605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7C16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7C1605" w:rsidRDefault="00735FDE" w:rsidP="00A256B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7C16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□</w:t>
            </w:r>
            <w:r w:rsidR="00BB35F5" w:rsidRPr="007C16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7C1605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7C16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7C1605" w:rsidTr="00F04A8A">
        <w:trPr>
          <w:trHeight w:val="340"/>
          <w:jc w:val="center"/>
        </w:trPr>
        <w:tc>
          <w:tcPr>
            <w:tcW w:w="10278" w:type="dxa"/>
            <w:gridSpan w:val="9"/>
            <w:shd w:val="clear" w:color="auto" w:fill="C0C0C0"/>
            <w:vAlign w:val="center"/>
          </w:tcPr>
          <w:p w:rsidR="00735FDE" w:rsidRPr="007C1605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C1605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实践教学进程表</w:t>
            </w:r>
          </w:p>
        </w:tc>
      </w:tr>
      <w:tr w:rsidR="004D29DE" w:rsidRPr="007C1605" w:rsidTr="00F04A8A">
        <w:trPr>
          <w:trHeight w:val="340"/>
          <w:jc w:val="center"/>
        </w:trPr>
        <w:tc>
          <w:tcPr>
            <w:tcW w:w="790" w:type="dxa"/>
            <w:tcMar>
              <w:left w:w="28" w:type="dxa"/>
              <w:right w:w="28" w:type="dxa"/>
            </w:tcMar>
            <w:vAlign w:val="center"/>
          </w:tcPr>
          <w:p w:rsidR="004D29DE" w:rsidRPr="007C1605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7C1605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4D29DE" w:rsidRPr="007C1605" w:rsidRDefault="004D29DE" w:rsidP="00CB79BE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7C1605">
              <w:rPr>
                <w:rFonts w:ascii="宋体" w:eastAsia="宋体" w:hAnsi="宋体" w:hint="eastAsia"/>
                <w:b/>
                <w:sz w:val="21"/>
                <w:szCs w:val="21"/>
              </w:rPr>
              <w:t>实</w:t>
            </w:r>
            <w:r w:rsidR="00CB79B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训</w:t>
            </w:r>
            <w:r w:rsidRPr="007C1605">
              <w:rPr>
                <w:rFonts w:ascii="宋体" w:eastAsia="宋体" w:hAnsi="宋体" w:hint="eastAsia"/>
                <w:b/>
                <w:sz w:val="21"/>
                <w:szCs w:val="21"/>
              </w:rPr>
              <w:t>项目名称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4D29DE" w:rsidRPr="007C1605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7C1605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</w:p>
        </w:tc>
        <w:tc>
          <w:tcPr>
            <w:tcW w:w="3090" w:type="dxa"/>
            <w:gridSpan w:val="2"/>
            <w:tcMar>
              <w:left w:w="28" w:type="dxa"/>
              <w:right w:w="28" w:type="dxa"/>
            </w:tcMar>
            <w:vAlign w:val="center"/>
          </w:tcPr>
          <w:p w:rsidR="004D29DE" w:rsidRPr="007C1605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7C1605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:rsidR="004D29DE" w:rsidRPr="007C1605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7C16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2488" w:type="dxa"/>
            <w:gridSpan w:val="2"/>
            <w:tcMar>
              <w:left w:w="28" w:type="dxa"/>
              <w:right w:w="28" w:type="dxa"/>
            </w:tcMar>
            <w:vAlign w:val="center"/>
          </w:tcPr>
          <w:p w:rsidR="004D29DE" w:rsidRPr="007C1605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7C1605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:rsidR="004D29DE" w:rsidRPr="007C1605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7C1605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</w:p>
        </w:tc>
      </w:tr>
      <w:tr w:rsidR="004D29DE" w:rsidRPr="007C1605" w:rsidTr="00F04A8A">
        <w:trPr>
          <w:trHeight w:val="340"/>
          <w:jc w:val="center"/>
        </w:trPr>
        <w:tc>
          <w:tcPr>
            <w:tcW w:w="790" w:type="dxa"/>
            <w:vAlign w:val="center"/>
          </w:tcPr>
          <w:p w:rsidR="004D29DE" w:rsidRPr="007C1605" w:rsidRDefault="00CB79B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8" w:type="dxa"/>
            <w:gridSpan w:val="2"/>
            <w:vAlign w:val="center"/>
          </w:tcPr>
          <w:p w:rsidR="004D29DE" w:rsidRPr="007C1605" w:rsidRDefault="00CB79BE" w:rsidP="002C780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员工</w:t>
            </w:r>
            <w:r w:rsidR="002C780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入职管理环节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  <w:tc>
          <w:tcPr>
            <w:tcW w:w="623" w:type="dxa"/>
            <w:vAlign w:val="center"/>
          </w:tcPr>
          <w:p w:rsidR="004D29DE" w:rsidRPr="007C1605" w:rsidRDefault="00CB79B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090" w:type="dxa"/>
            <w:gridSpan w:val="2"/>
            <w:vAlign w:val="center"/>
          </w:tcPr>
          <w:p w:rsidR="002C7802" w:rsidRPr="002C7802" w:rsidRDefault="002C7802" w:rsidP="00C1531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E626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如何根据实际情况撰写科学合理的</w:t>
            </w:r>
            <w:r w:rsidR="00DE626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录用通知书？</w:t>
            </w:r>
          </w:p>
        </w:tc>
        <w:tc>
          <w:tcPr>
            <w:tcW w:w="1559" w:type="dxa"/>
            <w:vAlign w:val="center"/>
          </w:tcPr>
          <w:p w:rsidR="004D29DE" w:rsidRPr="007C1605" w:rsidRDefault="002C780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设计</w:t>
            </w:r>
          </w:p>
        </w:tc>
        <w:tc>
          <w:tcPr>
            <w:tcW w:w="2488" w:type="dxa"/>
            <w:gridSpan w:val="2"/>
            <w:vAlign w:val="center"/>
          </w:tcPr>
          <w:p w:rsidR="004D29DE" w:rsidRPr="007C1605" w:rsidRDefault="00F04A8A" w:rsidP="00DE626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讲授法+案例教学法+</w:t>
            </w:r>
            <w:r w:rsidR="002C780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小组讨论+小组设计</w:t>
            </w:r>
            <w:r w:rsidR="00DE626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+作业评讲</w:t>
            </w:r>
          </w:p>
        </w:tc>
      </w:tr>
      <w:tr w:rsidR="00CB79BE" w:rsidRPr="007C1605" w:rsidTr="00F04A8A">
        <w:trPr>
          <w:trHeight w:val="340"/>
          <w:jc w:val="center"/>
        </w:trPr>
        <w:tc>
          <w:tcPr>
            <w:tcW w:w="790" w:type="dxa"/>
            <w:vAlign w:val="center"/>
          </w:tcPr>
          <w:p w:rsidR="00CB79BE" w:rsidRPr="007C1605" w:rsidRDefault="00CB79B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8" w:type="dxa"/>
            <w:gridSpan w:val="2"/>
            <w:vAlign w:val="center"/>
          </w:tcPr>
          <w:p w:rsidR="00CB79BE" w:rsidRPr="007C1605" w:rsidRDefault="00CB79BE" w:rsidP="00DE626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员工</w:t>
            </w:r>
            <w:r w:rsidR="00DE626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入职管理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环节实训</w:t>
            </w:r>
          </w:p>
        </w:tc>
        <w:tc>
          <w:tcPr>
            <w:tcW w:w="623" w:type="dxa"/>
            <w:vAlign w:val="center"/>
          </w:tcPr>
          <w:p w:rsidR="00CB79BE" w:rsidRPr="007C1605" w:rsidRDefault="00CB79B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090" w:type="dxa"/>
            <w:gridSpan w:val="2"/>
            <w:vAlign w:val="center"/>
          </w:tcPr>
          <w:p w:rsidR="00CB79BE" w:rsidRPr="007C1605" w:rsidRDefault="00DE6267" w:rsidP="00DE626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员工入职信息登记表的设计</w:t>
            </w:r>
          </w:p>
        </w:tc>
        <w:tc>
          <w:tcPr>
            <w:tcW w:w="1559" w:type="dxa"/>
            <w:vAlign w:val="center"/>
          </w:tcPr>
          <w:p w:rsidR="00CB79BE" w:rsidRPr="007C1605" w:rsidRDefault="00DE626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设计</w:t>
            </w:r>
          </w:p>
        </w:tc>
        <w:tc>
          <w:tcPr>
            <w:tcW w:w="2488" w:type="dxa"/>
            <w:gridSpan w:val="2"/>
            <w:vAlign w:val="center"/>
          </w:tcPr>
          <w:p w:rsidR="00CB79BE" w:rsidRPr="007C1605" w:rsidRDefault="00F04A8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讲授法+</w:t>
            </w:r>
            <w:r w:rsidR="00DE626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小组讨论+小组设计+作业评讲</w:t>
            </w:r>
          </w:p>
        </w:tc>
      </w:tr>
      <w:tr w:rsidR="00CB79BE" w:rsidRPr="007C1605" w:rsidTr="00F04A8A">
        <w:trPr>
          <w:trHeight w:val="340"/>
          <w:jc w:val="center"/>
        </w:trPr>
        <w:tc>
          <w:tcPr>
            <w:tcW w:w="790" w:type="dxa"/>
            <w:vAlign w:val="center"/>
          </w:tcPr>
          <w:p w:rsidR="00CB79BE" w:rsidRPr="007C1605" w:rsidRDefault="00DE626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8" w:type="dxa"/>
            <w:gridSpan w:val="2"/>
            <w:vAlign w:val="center"/>
          </w:tcPr>
          <w:p w:rsidR="00CB79BE" w:rsidRPr="007C1605" w:rsidRDefault="00DE626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劳动合同管理实训</w:t>
            </w:r>
          </w:p>
        </w:tc>
        <w:tc>
          <w:tcPr>
            <w:tcW w:w="623" w:type="dxa"/>
            <w:vAlign w:val="center"/>
          </w:tcPr>
          <w:p w:rsidR="00CB79BE" w:rsidRPr="007C1605" w:rsidRDefault="00DE626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090" w:type="dxa"/>
            <w:gridSpan w:val="2"/>
            <w:vAlign w:val="center"/>
          </w:tcPr>
          <w:p w:rsidR="00CB79BE" w:rsidRPr="007C1605" w:rsidRDefault="00DE6267" w:rsidP="00C1531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劳动合同条款</w:t>
            </w:r>
            <w:r w:rsidR="00C1531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的内容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；订立劳动合同应注意的问题</w:t>
            </w:r>
          </w:p>
        </w:tc>
        <w:tc>
          <w:tcPr>
            <w:tcW w:w="1559" w:type="dxa"/>
            <w:vAlign w:val="center"/>
          </w:tcPr>
          <w:p w:rsidR="00CB79BE" w:rsidRPr="007C1605" w:rsidRDefault="00DE626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设计/综合</w:t>
            </w:r>
          </w:p>
        </w:tc>
        <w:tc>
          <w:tcPr>
            <w:tcW w:w="2488" w:type="dxa"/>
            <w:gridSpan w:val="2"/>
            <w:vAlign w:val="center"/>
          </w:tcPr>
          <w:p w:rsidR="00CB79BE" w:rsidRPr="007C1605" w:rsidRDefault="00F04A8A" w:rsidP="00DE626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讲授法+案例教学法+</w:t>
            </w:r>
            <w:r w:rsidR="00DE626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小组讨论+小组设计</w:t>
            </w:r>
          </w:p>
        </w:tc>
      </w:tr>
      <w:tr w:rsidR="00DE6267" w:rsidRPr="007C1605" w:rsidTr="00F04A8A">
        <w:trPr>
          <w:trHeight w:val="340"/>
          <w:jc w:val="center"/>
        </w:trPr>
        <w:tc>
          <w:tcPr>
            <w:tcW w:w="790" w:type="dxa"/>
            <w:vAlign w:val="center"/>
          </w:tcPr>
          <w:p w:rsidR="00DE6267" w:rsidRPr="007C1605" w:rsidRDefault="00DE626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8" w:type="dxa"/>
            <w:gridSpan w:val="2"/>
            <w:vAlign w:val="center"/>
          </w:tcPr>
          <w:p w:rsidR="00DE6267" w:rsidRPr="007C1605" w:rsidRDefault="00DE6267" w:rsidP="00345F5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劳动合同管理实训</w:t>
            </w:r>
          </w:p>
        </w:tc>
        <w:tc>
          <w:tcPr>
            <w:tcW w:w="623" w:type="dxa"/>
            <w:vAlign w:val="center"/>
          </w:tcPr>
          <w:p w:rsidR="00DE6267" w:rsidRPr="007C1605" w:rsidRDefault="00DE626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090" w:type="dxa"/>
            <w:gridSpan w:val="2"/>
            <w:vAlign w:val="center"/>
          </w:tcPr>
          <w:p w:rsidR="00DE6267" w:rsidRPr="007C1605" w:rsidRDefault="00DE626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能够根据实际情况起草完整的劳动合同</w:t>
            </w:r>
          </w:p>
        </w:tc>
        <w:tc>
          <w:tcPr>
            <w:tcW w:w="1559" w:type="dxa"/>
            <w:vAlign w:val="center"/>
          </w:tcPr>
          <w:p w:rsidR="00DE6267" w:rsidRPr="007C1605" w:rsidRDefault="00DE626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设计/综合</w:t>
            </w:r>
          </w:p>
        </w:tc>
        <w:tc>
          <w:tcPr>
            <w:tcW w:w="2488" w:type="dxa"/>
            <w:gridSpan w:val="2"/>
            <w:vAlign w:val="center"/>
          </w:tcPr>
          <w:p w:rsidR="00DE6267" w:rsidRPr="007C1605" w:rsidRDefault="00F04A8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讲授法+</w:t>
            </w:r>
            <w:r w:rsidR="00DE626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小组讨论+小组设计+作业评讲</w:t>
            </w:r>
          </w:p>
        </w:tc>
      </w:tr>
      <w:tr w:rsidR="00DE6267" w:rsidRPr="007C1605" w:rsidTr="00F04A8A">
        <w:trPr>
          <w:trHeight w:val="340"/>
          <w:jc w:val="center"/>
        </w:trPr>
        <w:tc>
          <w:tcPr>
            <w:tcW w:w="790" w:type="dxa"/>
            <w:vAlign w:val="center"/>
          </w:tcPr>
          <w:p w:rsidR="00DE6267" w:rsidRPr="007C1605" w:rsidRDefault="00DE626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8" w:type="dxa"/>
            <w:gridSpan w:val="2"/>
            <w:vAlign w:val="center"/>
          </w:tcPr>
          <w:p w:rsidR="00DE6267" w:rsidRPr="007C1605" w:rsidRDefault="00DE6267" w:rsidP="00345F5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劳动合同管理实训</w:t>
            </w:r>
          </w:p>
        </w:tc>
        <w:tc>
          <w:tcPr>
            <w:tcW w:w="623" w:type="dxa"/>
            <w:vAlign w:val="center"/>
          </w:tcPr>
          <w:p w:rsidR="00DE6267" w:rsidRPr="007C1605" w:rsidRDefault="00DE626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090" w:type="dxa"/>
            <w:gridSpan w:val="2"/>
            <w:vAlign w:val="center"/>
          </w:tcPr>
          <w:p w:rsidR="00DE6267" w:rsidRPr="007C1605" w:rsidRDefault="00DE626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劳动合同变更、解除和终止的条件；</w:t>
            </w:r>
            <w:r w:rsidRPr="00DE6267">
              <w:rPr>
                <w:rFonts w:ascii="宋体" w:eastAsia="宋体" w:hAnsi="宋体"/>
                <w:sz w:val="21"/>
                <w:szCs w:val="21"/>
                <w:lang w:eastAsia="zh-CN"/>
              </w:rPr>
              <w:t>能够根据实际情况</w:t>
            </w:r>
            <w:r w:rsidRPr="00DE626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拟定</w:t>
            </w:r>
            <w:r w:rsidRPr="00DE6267">
              <w:rPr>
                <w:rFonts w:ascii="宋体" w:eastAsia="宋体" w:hAnsi="宋体"/>
                <w:sz w:val="21"/>
                <w:szCs w:val="21"/>
                <w:lang w:eastAsia="zh-CN"/>
              </w:rPr>
              <w:t>劳动合同的变更、解除、续订和终止的</w:t>
            </w:r>
            <w:r w:rsidRPr="00DE626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通知书</w:t>
            </w:r>
          </w:p>
        </w:tc>
        <w:tc>
          <w:tcPr>
            <w:tcW w:w="1559" w:type="dxa"/>
            <w:vAlign w:val="center"/>
          </w:tcPr>
          <w:p w:rsidR="00DE6267" w:rsidRPr="007C1605" w:rsidRDefault="00DE626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设计</w:t>
            </w:r>
          </w:p>
        </w:tc>
        <w:tc>
          <w:tcPr>
            <w:tcW w:w="2488" w:type="dxa"/>
            <w:gridSpan w:val="2"/>
            <w:vAlign w:val="center"/>
          </w:tcPr>
          <w:p w:rsidR="00DE6267" w:rsidRPr="007C1605" w:rsidRDefault="00F04A8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讲授法+</w:t>
            </w:r>
            <w:r w:rsidR="00DE626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小组讨论+小组设计+作业评讲</w:t>
            </w:r>
          </w:p>
        </w:tc>
      </w:tr>
      <w:tr w:rsidR="00DE6267" w:rsidRPr="007C1605" w:rsidTr="00F04A8A">
        <w:trPr>
          <w:trHeight w:val="340"/>
          <w:jc w:val="center"/>
        </w:trPr>
        <w:tc>
          <w:tcPr>
            <w:tcW w:w="790" w:type="dxa"/>
            <w:vAlign w:val="center"/>
          </w:tcPr>
          <w:p w:rsidR="00DE6267" w:rsidRPr="007C1605" w:rsidRDefault="00DE626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8" w:type="dxa"/>
            <w:gridSpan w:val="2"/>
            <w:vAlign w:val="center"/>
          </w:tcPr>
          <w:p w:rsidR="00DE6267" w:rsidRPr="007C1605" w:rsidRDefault="00DE626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劳动合同管理实训</w:t>
            </w:r>
          </w:p>
        </w:tc>
        <w:tc>
          <w:tcPr>
            <w:tcW w:w="623" w:type="dxa"/>
            <w:vAlign w:val="center"/>
          </w:tcPr>
          <w:p w:rsidR="00DE6267" w:rsidRPr="007C1605" w:rsidRDefault="00DE626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090" w:type="dxa"/>
            <w:gridSpan w:val="2"/>
            <w:vAlign w:val="center"/>
          </w:tcPr>
          <w:p w:rsidR="00DE6267" w:rsidRPr="007C1605" w:rsidRDefault="00DE626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试用期管理的重点；如何设计试用期员工转正考核表</w:t>
            </w:r>
            <w:r w:rsidR="002E14E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？</w:t>
            </w:r>
          </w:p>
        </w:tc>
        <w:tc>
          <w:tcPr>
            <w:tcW w:w="1559" w:type="dxa"/>
            <w:vAlign w:val="center"/>
          </w:tcPr>
          <w:p w:rsidR="00DE6267" w:rsidRPr="002E14E0" w:rsidRDefault="002E14E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设计</w:t>
            </w:r>
          </w:p>
        </w:tc>
        <w:tc>
          <w:tcPr>
            <w:tcW w:w="2488" w:type="dxa"/>
            <w:gridSpan w:val="2"/>
            <w:vAlign w:val="center"/>
          </w:tcPr>
          <w:p w:rsidR="00DE6267" w:rsidRPr="007C1605" w:rsidRDefault="00F04A8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讲授法+案例教学法+</w:t>
            </w:r>
            <w:r w:rsidR="002E14E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小组讨论+小组设计+作业评讲</w:t>
            </w:r>
          </w:p>
        </w:tc>
      </w:tr>
      <w:tr w:rsidR="002E14E0" w:rsidRPr="007C1605" w:rsidTr="00F04A8A">
        <w:trPr>
          <w:trHeight w:val="340"/>
          <w:jc w:val="center"/>
        </w:trPr>
        <w:tc>
          <w:tcPr>
            <w:tcW w:w="790" w:type="dxa"/>
            <w:vAlign w:val="center"/>
          </w:tcPr>
          <w:p w:rsidR="002E14E0" w:rsidRPr="007C1605" w:rsidRDefault="002E14E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8" w:type="dxa"/>
            <w:gridSpan w:val="2"/>
            <w:vAlign w:val="center"/>
          </w:tcPr>
          <w:p w:rsidR="002E14E0" w:rsidRPr="007C1605" w:rsidRDefault="002E14E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专项协议制定实训</w:t>
            </w:r>
          </w:p>
        </w:tc>
        <w:tc>
          <w:tcPr>
            <w:tcW w:w="623" w:type="dxa"/>
            <w:vAlign w:val="center"/>
          </w:tcPr>
          <w:p w:rsidR="002E14E0" w:rsidRPr="007C1605" w:rsidRDefault="002E14E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090" w:type="dxa"/>
            <w:gridSpan w:val="2"/>
            <w:vAlign w:val="center"/>
          </w:tcPr>
          <w:p w:rsidR="002E14E0" w:rsidRPr="007C1605" w:rsidRDefault="002E14E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服务期约定的前提条件和注意事项；培训服务期协议的设计。</w:t>
            </w:r>
          </w:p>
        </w:tc>
        <w:tc>
          <w:tcPr>
            <w:tcW w:w="1559" w:type="dxa"/>
            <w:vAlign w:val="center"/>
          </w:tcPr>
          <w:p w:rsidR="002E14E0" w:rsidRPr="002E14E0" w:rsidRDefault="002E14E0" w:rsidP="00345F5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设计</w:t>
            </w:r>
          </w:p>
        </w:tc>
        <w:tc>
          <w:tcPr>
            <w:tcW w:w="2488" w:type="dxa"/>
            <w:gridSpan w:val="2"/>
            <w:vAlign w:val="center"/>
          </w:tcPr>
          <w:p w:rsidR="002E14E0" w:rsidRPr="007C1605" w:rsidRDefault="00F04A8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讲授法+案例教学法+</w:t>
            </w:r>
            <w:r w:rsidR="002E14E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小组讨论+小组设计+作业评讲</w:t>
            </w:r>
          </w:p>
        </w:tc>
      </w:tr>
      <w:tr w:rsidR="002E14E0" w:rsidRPr="007C1605" w:rsidTr="00F04A8A">
        <w:trPr>
          <w:trHeight w:val="340"/>
          <w:jc w:val="center"/>
        </w:trPr>
        <w:tc>
          <w:tcPr>
            <w:tcW w:w="790" w:type="dxa"/>
            <w:vAlign w:val="center"/>
          </w:tcPr>
          <w:p w:rsidR="002E14E0" w:rsidRPr="007C1605" w:rsidRDefault="002E14E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8" w:type="dxa"/>
            <w:gridSpan w:val="2"/>
            <w:vAlign w:val="center"/>
          </w:tcPr>
          <w:p w:rsidR="002E14E0" w:rsidRPr="007C1605" w:rsidRDefault="002E14E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专项协议制定实训</w:t>
            </w:r>
          </w:p>
        </w:tc>
        <w:tc>
          <w:tcPr>
            <w:tcW w:w="623" w:type="dxa"/>
            <w:vAlign w:val="center"/>
          </w:tcPr>
          <w:p w:rsidR="002E14E0" w:rsidRPr="007C1605" w:rsidRDefault="002E14E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090" w:type="dxa"/>
            <w:gridSpan w:val="2"/>
            <w:vAlign w:val="center"/>
          </w:tcPr>
          <w:p w:rsidR="002E14E0" w:rsidRPr="007C1605" w:rsidRDefault="002E14E0" w:rsidP="002E14E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如何制定保密和竞业限制协议</w:t>
            </w:r>
          </w:p>
        </w:tc>
        <w:tc>
          <w:tcPr>
            <w:tcW w:w="1559" w:type="dxa"/>
            <w:vAlign w:val="center"/>
          </w:tcPr>
          <w:p w:rsidR="002E14E0" w:rsidRPr="002E14E0" w:rsidRDefault="002E14E0" w:rsidP="00345F5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设计</w:t>
            </w:r>
          </w:p>
        </w:tc>
        <w:tc>
          <w:tcPr>
            <w:tcW w:w="2488" w:type="dxa"/>
            <w:gridSpan w:val="2"/>
            <w:vAlign w:val="center"/>
          </w:tcPr>
          <w:p w:rsidR="002E14E0" w:rsidRPr="007C1605" w:rsidRDefault="00F04A8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讲授法+案例教学法+</w:t>
            </w:r>
            <w:r w:rsidR="002E14E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小组讨论+小组设计+作业评讲</w:t>
            </w:r>
          </w:p>
        </w:tc>
      </w:tr>
      <w:tr w:rsidR="002E14E0" w:rsidRPr="007C1605" w:rsidTr="00F04A8A">
        <w:trPr>
          <w:trHeight w:val="340"/>
          <w:jc w:val="center"/>
        </w:trPr>
        <w:tc>
          <w:tcPr>
            <w:tcW w:w="2518" w:type="dxa"/>
            <w:gridSpan w:val="3"/>
            <w:vAlign w:val="center"/>
          </w:tcPr>
          <w:p w:rsidR="002E14E0" w:rsidRPr="007C1605" w:rsidRDefault="002E14E0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bookmarkStart w:id="0" w:name="_GoBack" w:colFirst="4" w:colLast="4"/>
            <w:r w:rsidRPr="007C160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合计：</w:t>
            </w:r>
          </w:p>
        </w:tc>
        <w:tc>
          <w:tcPr>
            <w:tcW w:w="623" w:type="dxa"/>
            <w:vAlign w:val="center"/>
          </w:tcPr>
          <w:p w:rsidR="002E14E0" w:rsidRPr="007C1605" w:rsidRDefault="00C1531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3090" w:type="dxa"/>
            <w:gridSpan w:val="2"/>
            <w:vAlign w:val="center"/>
          </w:tcPr>
          <w:p w:rsidR="002E14E0" w:rsidRPr="007C1605" w:rsidRDefault="002E14E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559" w:type="dxa"/>
            <w:vAlign w:val="center"/>
          </w:tcPr>
          <w:p w:rsidR="002E14E0" w:rsidRPr="007C1605" w:rsidRDefault="002E14E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488" w:type="dxa"/>
            <w:gridSpan w:val="2"/>
            <w:vAlign w:val="center"/>
          </w:tcPr>
          <w:p w:rsidR="002E14E0" w:rsidRPr="007C1605" w:rsidRDefault="002E14E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bookmarkEnd w:id="0"/>
      <w:tr w:rsidR="002E14E0" w:rsidRPr="007C1605" w:rsidTr="00F04A8A">
        <w:trPr>
          <w:trHeight w:val="340"/>
          <w:jc w:val="center"/>
        </w:trPr>
        <w:tc>
          <w:tcPr>
            <w:tcW w:w="10278" w:type="dxa"/>
            <w:gridSpan w:val="9"/>
            <w:shd w:val="clear" w:color="auto" w:fill="C0C0C0"/>
            <w:vAlign w:val="center"/>
          </w:tcPr>
          <w:p w:rsidR="002E14E0" w:rsidRPr="007C1605" w:rsidRDefault="002E14E0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7C1605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2E14E0" w:rsidRPr="007C1605" w:rsidTr="00F04A8A">
        <w:trPr>
          <w:trHeight w:val="340"/>
          <w:jc w:val="center"/>
        </w:trPr>
        <w:tc>
          <w:tcPr>
            <w:tcW w:w="2149" w:type="dxa"/>
            <w:gridSpan w:val="2"/>
            <w:vAlign w:val="center"/>
          </w:tcPr>
          <w:p w:rsidR="002E14E0" w:rsidRPr="007C1605" w:rsidRDefault="002E14E0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7C16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考核形式</w:t>
            </w:r>
          </w:p>
        </w:tc>
        <w:tc>
          <w:tcPr>
            <w:tcW w:w="5811" w:type="dxa"/>
            <w:gridSpan w:val="6"/>
            <w:vAlign w:val="center"/>
          </w:tcPr>
          <w:p w:rsidR="002E14E0" w:rsidRPr="007C1605" w:rsidRDefault="002E14E0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7C16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评价标准</w:t>
            </w:r>
          </w:p>
        </w:tc>
        <w:tc>
          <w:tcPr>
            <w:tcW w:w="2318" w:type="dxa"/>
            <w:vAlign w:val="center"/>
          </w:tcPr>
          <w:p w:rsidR="002E14E0" w:rsidRPr="007C1605" w:rsidRDefault="002E14E0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7C16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权重</w:t>
            </w:r>
          </w:p>
        </w:tc>
      </w:tr>
      <w:tr w:rsidR="002E14E0" w:rsidRPr="007C1605" w:rsidTr="00F04A8A">
        <w:trPr>
          <w:trHeight w:val="340"/>
          <w:jc w:val="center"/>
        </w:trPr>
        <w:tc>
          <w:tcPr>
            <w:tcW w:w="2149" w:type="dxa"/>
            <w:gridSpan w:val="2"/>
            <w:vAlign w:val="center"/>
          </w:tcPr>
          <w:p w:rsidR="002E14E0" w:rsidRPr="007C1605" w:rsidRDefault="002E14E0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考勤</w:t>
            </w:r>
          </w:p>
        </w:tc>
        <w:tc>
          <w:tcPr>
            <w:tcW w:w="5811" w:type="dxa"/>
            <w:gridSpan w:val="6"/>
            <w:vAlign w:val="center"/>
          </w:tcPr>
          <w:p w:rsidR="002E14E0" w:rsidRPr="007C1605" w:rsidRDefault="002E14E0" w:rsidP="00C73604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不得无故缺勤，</w:t>
            </w:r>
            <w:r w:rsidR="00C7360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每出勤一次，记12.5分，本学期全部出勤为100分</w:t>
            </w:r>
          </w:p>
        </w:tc>
        <w:tc>
          <w:tcPr>
            <w:tcW w:w="2318" w:type="dxa"/>
            <w:vAlign w:val="center"/>
          </w:tcPr>
          <w:p w:rsidR="002E14E0" w:rsidRPr="00C73604" w:rsidRDefault="00C73604" w:rsidP="00C73604">
            <w:pPr>
              <w:snapToGrid w:val="0"/>
              <w:spacing w:after="0" w:line="0" w:lineRule="atLeast"/>
              <w:ind w:leftChars="-7" w:left="2" w:hangingChars="9" w:hanging="19"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 w:rsidRPr="00C73604">
              <w:rPr>
                <w:rFonts w:eastAsia="宋体"/>
                <w:sz w:val="21"/>
                <w:szCs w:val="21"/>
                <w:lang w:eastAsia="zh-CN"/>
              </w:rPr>
              <w:t>10</w:t>
            </w:r>
            <w:r w:rsidR="002E14E0" w:rsidRPr="00C73604">
              <w:rPr>
                <w:rFonts w:eastAsia="宋体"/>
                <w:sz w:val="21"/>
                <w:szCs w:val="21"/>
                <w:lang w:eastAsia="zh-CN"/>
              </w:rPr>
              <w:t>%</w:t>
            </w:r>
          </w:p>
        </w:tc>
      </w:tr>
      <w:tr w:rsidR="002E14E0" w:rsidRPr="007C1605" w:rsidTr="00F04A8A">
        <w:trPr>
          <w:trHeight w:val="340"/>
          <w:jc w:val="center"/>
        </w:trPr>
        <w:tc>
          <w:tcPr>
            <w:tcW w:w="2149" w:type="dxa"/>
            <w:gridSpan w:val="2"/>
          </w:tcPr>
          <w:p w:rsidR="002E14E0" w:rsidRPr="00C73604" w:rsidRDefault="002E14E0" w:rsidP="00C73604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7360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课堂讨论及方案设计</w:t>
            </w:r>
          </w:p>
        </w:tc>
        <w:tc>
          <w:tcPr>
            <w:tcW w:w="5811" w:type="dxa"/>
            <w:gridSpan w:val="6"/>
          </w:tcPr>
          <w:p w:rsidR="002E14E0" w:rsidRPr="00C73604" w:rsidRDefault="002E14E0" w:rsidP="00C73604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7360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认真准备，积极参与讨论；根据任务要求组建小组，进行合理的角色分工，任务分配自行决定，按照指导老师提供的背景资料，按时提交小组设计方案。小组内成员每次考核的成绩服从组内正态分布。</w:t>
            </w:r>
          </w:p>
        </w:tc>
        <w:tc>
          <w:tcPr>
            <w:tcW w:w="2318" w:type="dxa"/>
          </w:tcPr>
          <w:p w:rsidR="002E14E0" w:rsidRPr="00C73604" w:rsidRDefault="002E14E0" w:rsidP="00C73604">
            <w:pPr>
              <w:snapToGrid w:val="0"/>
              <w:spacing w:line="360" w:lineRule="exact"/>
              <w:ind w:leftChars="-7" w:left="2" w:hangingChars="9" w:hanging="19"/>
              <w:jc w:val="center"/>
              <w:rPr>
                <w:sz w:val="21"/>
                <w:szCs w:val="21"/>
              </w:rPr>
            </w:pPr>
            <w:r w:rsidRPr="00C73604">
              <w:rPr>
                <w:sz w:val="21"/>
                <w:szCs w:val="21"/>
              </w:rPr>
              <w:t>60</w:t>
            </w:r>
            <w:r w:rsidRPr="00C73604">
              <w:rPr>
                <w:rFonts w:eastAsia="方正小标宋简体"/>
                <w:sz w:val="21"/>
                <w:szCs w:val="21"/>
              </w:rPr>
              <w:t>%</w:t>
            </w:r>
          </w:p>
        </w:tc>
      </w:tr>
      <w:tr w:rsidR="002E14E0" w:rsidRPr="007C1605" w:rsidTr="00F04A8A">
        <w:trPr>
          <w:trHeight w:val="340"/>
          <w:jc w:val="center"/>
        </w:trPr>
        <w:tc>
          <w:tcPr>
            <w:tcW w:w="2149" w:type="dxa"/>
            <w:gridSpan w:val="2"/>
          </w:tcPr>
          <w:p w:rsidR="002E14E0" w:rsidRPr="001429A6" w:rsidRDefault="002E14E0" w:rsidP="00345F5A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 w:rsidRPr="00C7360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期末考核</w:t>
            </w:r>
          </w:p>
        </w:tc>
        <w:tc>
          <w:tcPr>
            <w:tcW w:w="5811" w:type="dxa"/>
            <w:gridSpan w:val="6"/>
          </w:tcPr>
          <w:p w:rsidR="002E14E0" w:rsidRPr="001429A6" w:rsidRDefault="002E14E0" w:rsidP="00C73604">
            <w:pPr>
              <w:snapToGrid w:val="0"/>
              <w:spacing w:line="360" w:lineRule="exact"/>
              <w:rPr>
                <w:rFonts w:ascii="宋体" w:hAnsi="宋体"/>
                <w:szCs w:val="21"/>
                <w:lang w:eastAsia="zh-CN"/>
              </w:rPr>
            </w:pPr>
            <w:r w:rsidRPr="00C7360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要求：对本门课程的实训过程按要求撰写一个</w:t>
            </w:r>
            <w:r w:rsidR="00C7360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  <w:r w:rsidRPr="00C7360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总结，</w:t>
            </w:r>
            <w:r w:rsidR="00C7360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独立完成，</w:t>
            </w:r>
            <w:r w:rsidRPr="00C7360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不少于2000字，并能按时提交</w:t>
            </w:r>
            <w:r w:rsidRPr="001429A6">
              <w:rPr>
                <w:rFonts w:hint="eastAsia"/>
                <w:szCs w:val="21"/>
                <w:lang w:eastAsia="zh-CN"/>
              </w:rPr>
              <w:t>。</w:t>
            </w:r>
          </w:p>
        </w:tc>
        <w:tc>
          <w:tcPr>
            <w:tcW w:w="2318" w:type="dxa"/>
          </w:tcPr>
          <w:p w:rsidR="002E14E0" w:rsidRPr="00C73604" w:rsidRDefault="002E14E0" w:rsidP="00C73604">
            <w:pPr>
              <w:snapToGrid w:val="0"/>
              <w:spacing w:line="360" w:lineRule="exact"/>
              <w:ind w:leftChars="-7" w:left="2" w:hangingChars="9" w:hanging="19"/>
              <w:jc w:val="center"/>
              <w:rPr>
                <w:sz w:val="21"/>
                <w:szCs w:val="21"/>
              </w:rPr>
            </w:pPr>
            <w:r w:rsidRPr="00C73604">
              <w:rPr>
                <w:sz w:val="21"/>
                <w:szCs w:val="21"/>
              </w:rPr>
              <w:t>30</w:t>
            </w:r>
            <w:r w:rsidRPr="00C73604">
              <w:rPr>
                <w:rFonts w:eastAsia="方正小标宋简体"/>
                <w:sz w:val="21"/>
                <w:szCs w:val="21"/>
              </w:rPr>
              <w:t>%</w:t>
            </w:r>
          </w:p>
        </w:tc>
      </w:tr>
      <w:tr w:rsidR="002E14E0" w:rsidRPr="007C1605" w:rsidTr="00F04A8A">
        <w:trPr>
          <w:trHeight w:val="340"/>
          <w:jc w:val="center"/>
        </w:trPr>
        <w:tc>
          <w:tcPr>
            <w:tcW w:w="10278" w:type="dxa"/>
            <w:gridSpan w:val="9"/>
            <w:vAlign w:val="center"/>
          </w:tcPr>
          <w:p w:rsidR="002E14E0" w:rsidRPr="007C1605" w:rsidRDefault="002E14E0" w:rsidP="00C15318">
            <w:pPr>
              <w:snapToGrid w:val="0"/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7C160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2017年9月2日</w:t>
            </w:r>
          </w:p>
        </w:tc>
      </w:tr>
      <w:tr w:rsidR="002E14E0" w:rsidRPr="007C1605" w:rsidTr="00F04A8A">
        <w:trPr>
          <w:trHeight w:val="2351"/>
          <w:jc w:val="center"/>
        </w:trPr>
        <w:tc>
          <w:tcPr>
            <w:tcW w:w="10278" w:type="dxa"/>
            <w:gridSpan w:val="9"/>
          </w:tcPr>
          <w:p w:rsidR="002E14E0" w:rsidRPr="007C1605" w:rsidRDefault="002E14E0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7C1605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系（部）审查意见：</w:t>
            </w:r>
          </w:p>
          <w:p w:rsidR="002E14E0" w:rsidRPr="007C1605" w:rsidRDefault="002E14E0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2E14E0" w:rsidRPr="007C1605" w:rsidRDefault="002E14E0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2E14E0" w:rsidRDefault="002E14E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A256BF" w:rsidRDefault="00A256B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A256BF" w:rsidRPr="007C1605" w:rsidRDefault="00A256B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2E14E0" w:rsidRPr="007C1605" w:rsidRDefault="002E14E0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2E14E0" w:rsidRPr="007C1605" w:rsidRDefault="002E14E0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C160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 w:rsidR="002E14E0" w:rsidRPr="007C1605" w:rsidRDefault="002E14E0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Pr="007C1605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 w:rsidRPr="007C1605">
        <w:rPr>
          <w:rFonts w:ascii="宋体" w:eastAsia="宋体" w:hAnsi="宋体"/>
          <w:b/>
          <w:bCs/>
          <w:sz w:val="21"/>
          <w:szCs w:val="21"/>
          <w:lang w:eastAsia="zh-CN"/>
        </w:rPr>
        <w:t>注：</w:t>
      </w:r>
      <w:r w:rsidRPr="007C1605">
        <w:rPr>
          <w:rFonts w:ascii="宋体" w:eastAsia="宋体" w:hAnsi="宋体" w:hint="eastAsia"/>
          <w:b/>
          <w:bCs/>
          <w:sz w:val="21"/>
          <w:szCs w:val="21"/>
          <w:lang w:eastAsia="zh-CN"/>
        </w:rPr>
        <w:t>1、课程</w:t>
      </w:r>
      <w:r w:rsidRPr="007C1605"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教学目标：请精炼概括3-5条目标，并注明每条目标所要求的学习目标层次</w:t>
      </w:r>
      <w:r w:rsidR="00E53E23" w:rsidRPr="007C1605">
        <w:rPr>
          <w:rFonts w:ascii="宋体" w:eastAsia="宋体" w:hAnsi="宋体" w:hint="eastAsia"/>
          <w:b/>
          <w:sz w:val="21"/>
          <w:szCs w:val="21"/>
          <w:lang w:eastAsia="zh-CN"/>
        </w:rPr>
        <w:t>（理解、运用、分析、综合和评价）</w:t>
      </w:r>
      <w:r w:rsidRPr="007C1605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Pr="007C1605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 w:rsidRPr="007C1605"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 w:rsidRPr="007C1605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 w:rsidRPr="007C1605"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 w:rsidRPr="007C1605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 w:rsidRPr="007C1605"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 w:rsidRPr="007C1605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7C1605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 w:rsidRPr="007C1605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Pr="007C1605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 w:rsidRPr="007C1605"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 w:rsidRPr="007C1605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 w:rsidRPr="007C1605"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 w:rsidRPr="007C1605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 w:rsidRPr="007C1605"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C1605" w:rsidRDefault="0065651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 w:rsidRPr="007C1605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 w:rsidRPr="007C1605">
        <w:rPr>
          <w:rFonts w:ascii="宋体" w:eastAsia="宋体" w:hAnsi="宋体" w:hint="eastAsia"/>
          <w:b/>
          <w:sz w:val="21"/>
          <w:szCs w:val="21"/>
          <w:lang w:eastAsia="zh-CN"/>
        </w:rPr>
        <w:t>、若课程无理论教学环节或无实践教学环节，可将相应的教学进度表删掉。</w:t>
      </w:r>
    </w:p>
    <w:p w:rsidR="00AF2A2B" w:rsidRPr="007C1605" w:rsidRDefault="00AF2A2B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</w:p>
    <w:sectPr w:rsidR="00AF2A2B" w:rsidRPr="007C1605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5D50" w:rsidRDefault="00DE5D50" w:rsidP="00896971">
      <w:pPr>
        <w:spacing w:after="0"/>
      </w:pPr>
      <w:r>
        <w:separator/>
      </w:r>
    </w:p>
  </w:endnote>
  <w:endnote w:type="continuationSeparator" w:id="1">
    <w:p w:rsidR="00DE5D50" w:rsidRDefault="00DE5D50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5D50" w:rsidRDefault="00DE5D50" w:rsidP="00896971">
      <w:pPr>
        <w:spacing w:after="0"/>
      </w:pPr>
      <w:r>
        <w:separator/>
      </w:r>
    </w:p>
  </w:footnote>
  <w:footnote w:type="continuationSeparator" w:id="1">
    <w:p w:rsidR="00DE5D50" w:rsidRDefault="00DE5D50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27B874EE"/>
    <w:multiLevelType w:val="hybridMultilevel"/>
    <w:tmpl w:val="6FC09AB6"/>
    <w:lvl w:ilvl="0" w:tplc="C26898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61F27"/>
    <w:rsid w:val="0006698D"/>
    <w:rsid w:val="000853C1"/>
    <w:rsid w:val="00087B74"/>
    <w:rsid w:val="000B626E"/>
    <w:rsid w:val="000C2D4A"/>
    <w:rsid w:val="000E0AE8"/>
    <w:rsid w:val="00144EFB"/>
    <w:rsid w:val="00155E5A"/>
    <w:rsid w:val="00171228"/>
    <w:rsid w:val="001B31E9"/>
    <w:rsid w:val="001D28E8"/>
    <w:rsid w:val="001F20BC"/>
    <w:rsid w:val="002030D2"/>
    <w:rsid w:val="002111AE"/>
    <w:rsid w:val="00227119"/>
    <w:rsid w:val="002C7802"/>
    <w:rsid w:val="002E14E0"/>
    <w:rsid w:val="002E27E1"/>
    <w:rsid w:val="003044FA"/>
    <w:rsid w:val="0037561C"/>
    <w:rsid w:val="003C66D8"/>
    <w:rsid w:val="003E66A6"/>
    <w:rsid w:val="00414FC8"/>
    <w:rsid w:val="00453638"/>
    <w:rsid w:val="00457E42"/>
    <w:rsid w:val="004A65C9"/>
    <w:rsid w:val="004B3994"/>
    <w:rsid w:val="004D29DE"/>
    <w:rsid w:val="004E0481"/>
    <w:rsid w:val="004E7804"/>
    <w:rsid w:val="004F08D5"/>
    <w:rsid w:val="005639AB"/>
    <w:rsid w:val="005911D3"/>
    <w:rsid w:val="005A0C83"/>
    <w:rsid w:val="005F174F"/>
    <w:rsid w:val="00615CE8"/>
    <w:rsid w:val="0063410F"/>
    <w:rsid w:val="00653FC1"/>
    <w:rsid w:val="0065651C"/>
    <w:rsid w:val="00672303"/>
    <w:rsid w:val="00735FDE"/>
    <w:rsid w:val="00770F0D"/>
    <w:rsid w:val="00776AF2"/>
    <w:rsid w:val="00785779"/>
    <w:rsid w:val="007A154B"/>
    <w:rsid w:val="007C1605"/>
    <w:rsid w:val="00806B5E"/>
    <w:rsid w:val="008147FF"/>
    <w:rsid w:val="00815F78"/>
    <w:rsid w:val="008379AA"/>
    <w:rsid w:val="008512DF"/>
    <w:rsid w:val="00855020"/>
    <w:rsid w:val="00877AE9"/>
    <w:rsid w:val="00885EED"/>
    <w:rsid w:val="00892ADC"/>
    <w:rsid w:val="00896971"/>
    <w:rsid w:val="008A3613"/>
    <w:rsid w:val="008F6642"/>
    <w:rsid w:val="00917C66"/>
    <w:rsid w:val="009349EE"/>
    <w:rsid w:val="00946D17"/>
    <w:rsid w:val="00996886"/>
    <w:rsid w:val="009A2B5C"/>
    <w:rsid w:val="009B3EAE"/>
    <w:rsid w:val="009C3354"/>
    <w:rsid w:val="009D3079"/>
    <w:rsid w:val="00A256BF"/>
    <w:rsid w:val="00A84D68"/>
    <w:rsid w:val="00A85774"/>
    <w:rsid w:val="00AA199F"/>
    <w:rsid w:val="00AB00C2"/>
    <w:rsid w:val="00AE48DD"/>
    <w:rsid w:val="00AE5EC1"/>
    <w:rsid w:val="00AF2A2B"/>
    <w:rsid w:val="00B36E28"/>
    <w:rsid w:val="00BB35F5"/>
    <w:rsid w:val="00C15318"/>
    <w:rsid w:val="00C41D05"/>
    <w:rsid w:val="00C705DD"/>
    <w:rsid w:val="00C73604"/>
    <w:rsid w:val="00C76FA2"/>
    <w:rsid w:val="00CA1AB8"/>
    <w:rsid w:val="00CB5B01"/>
    <w:rsid w:val="00CB79BE"/>
    <w:rsid w:val="00CC4A46"/>
    <w:rsid w:val="00CD2F8F"/>
    <w:rsid w:val="00D15679"/>
    <w:rsid w:val="00D22FDB"/>
    <w:rsid w:val="00D45246"/>
    <w:rsid w:val="00D62B41"/>
    <w:rsid w:val="00D9766D"/>
    <w:rsid w:val="00DB45CF"/>
    <w:rsid w:val="00DB5724"/>
    <w:rsid w:val="00DE5D50"/>
    <w:rsid w:val="00DE6267"/>
    <w:rsid w:val="00DF5C03"/>
    <w:rsid w:val="00E0505F"/>
    <w:rsid w:val="00E413E8"/>
    <w:rsid w:val="00E53E23"/>
    <w:rsid w:val="00E56BF2"/>
    <w:rsid w:val="00EC2295"/>
    <w:rsid w:val="00ED3FCA"/>
    <w:rsid w:val="00F04A8A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6B330F86-2A52-4117-8D42-DA7833AF33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3</Pages>
  <Words>347</Words>
  <Characters>1979</Characters>
  <Application>Microsoft Office Word</Application>
  <DocSecurity>0</DocSecurity>
  <Lines>16</Lines>
  <Paragraphs>4</Paragraphs>
  <ScaleCrop>false</ScaleCrop>
  <Company>Microsoft</Company>
  <LinksUpToDate>false</LinksUpToDate>
  <CharactersWithSpaces>2322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csh</cp:lastModifiedBy>
  <cp:revision>16</cp:revision>
  <cp:lastPrinted>2017-01-05T16:24:00Z</cp:lastPrinted>
  <dcterms:created xsi:type="dcterms:W3CDTF">2017-09-01T07:23:00Z</dcterms:created>
  <dcterms:modified xsi:type="dcterms:W3CDTF">2017-11-07T11:48:00Z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