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E84251">
        <w:rPr>
          <w:rFonts w:ascii="宋体" w:hAnsi="宋体" w:hint="eastAsia"/>
          <w:b/>
          <w:sz w:val="32"/>
          <w:szCs w:val="32"/>
          <w:lang w:eastAsia="zh-CN"/>
        </w:rPr>
        <w:t>中级会计学</w:t>
      </w:r>
      <w:r w:rsidR="00E84251">
        <w:rPr>
          <w:rFonts w:ascii="宋体" w:hAnsi="宋体" w:hint="eastAsia"/>
          <w:b/>
          <w:sz w:val="32"/>
          <w:szCs w:val="32"/>
          <w:lang w:eastAsia="zh-CN"/>
        </w:rPr>
        <w:t>(</w:t>
      </w:r>
      <w:r w:rsidR="00E84251">
        <w:rPr>
          <w:rFonts w:ascii="宋体" w:hAnsi="宋体" w:hint="eastAsia"/>
          <w:b/>
          <w:sz w:val="32"/>
          <w:szCs w:val="32"/>
          <w:lang w:eastAsia="zh-CN"/>
        </w:rPr>
        <w:t>一</w:t>
      </w:r>
      <w:r w:rsidR="00E84251">
        <w:rPr>
          <w:rFonts w:ascii="宋体" w:hAnsi="宋体" w:hint="eastAsia"/>
          <w:b/>
          <w:sz w:val="32"/>
          <w:szCs w:val="32"/>
          <w:lang w:eastAsia="zh-CN"/>
        </w:rPr>
        <w:t>)</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1359"/>
        <w:gridCol w:w="1093"/>
        <w:gridCol w:w="992"/>
        <w:gridCol w:w="2124"/>
        <w:gridCol w:w="1278"/>
        <w:gridCol w:w="324"/>
        <w:gridCol w:w="490"/>
        <w:gridCol w:w="1093"/>
      </w:tblGrid>
      <w:tr w:rsidR="00E84251" w:rsidRPr="002E27E1" w:rsidTr="00880789">
        <w:trPr>
          <w:trHeight w:val="340"/>
          <w:jc w:val="center"/>
        </w:trPr>
        <w:tc>
          <w:tcPr>
            <w:tcW w:w="4092" w:type="dxa"/>
            <w:gridSpan w:val="4"/>
          </w:tcPr>
          <w:p w:rsidR="00E84251" w:rsidRPr="00E84251" w:rsidRDefault="00E84251" w:rsidP="002D1A13">
            <w:pPr>
              <w:tabs>
                <w:tab w:val="left" w:pos="1440"/>
              </w:tabs>
              <w:spacing w:line="360" w:lineRule="atLeast"/>
              <w:outlineLvl w:val="0"/>
              <w:rPr>
                <w:rFonts w:asciiTheme="minorEastAsia" w:eastAsiaTheme="minorEastAsia" w:hAnsiTheme="minorEastAsia"/>
                <w:sz w:val="21"/>
                <w:szCs w:val="21"/>
                <w:lang w:eastAsia="zh-CN"/>
              </w:rPr>
            </w:pPr>
            <w:r w:rsidRPr="00E84251">
              <w:rPr>
                <w:rFonts w:asciiTheme="minorEastAsia" w:eastAsiaTheme="minorEastAsia" w:hAnsiTheme="minorEastAsia" w:hint="eastAsia"/>
                <w:b/>
                <w:sz w:val="21"/>
                <w:szCs w:val="21"/>
                <w:lang w:eastAsia="zh-CN"/>
              </w:rPr>
              <w:t>课程名称：</w:t>
            </w:r>
            <w:r w:rsidRPr="00E84251">
              <w:rPr>
                <w:rFonts w:asciiTheme="minorEastAsia" w:eastAsiaTheme="minorEastAsia" w:hAnsiTheme="minorEastAsia" w:hint="eastAsia"/>
                <w:sz w:val="21"/>
                <w:szCs w:val="21"/>
                <w:lang w:eastAsia="zh-CN"/>
              </w:rPr>
              <w:t>中级会计学（一）</w:t>
            </w:r>
          </w:p>
        </w:tc>
        <w:tc>
          <w:tcPr>
            <w:tcW w:w="5309" w:type="dxa"/>
            <w:gridSpan w:val="5"/>
          </w:tcPr>
          <w:p w:rsidR="00E84251" w:rsidRPr="00E84251" w:rsidRDefault="00E84251" w:rsidP="002D1A13">
            <w:pPr>
              <w:tabs>
                <w:tab w:val="left" w:pos="1440"/>
              </w:tabs>
              <w:spacing w:line="360" w:lineRule="atLeast"/>
              <w:outlineLvl w:val="0"/>
              <w:rPr>
                <w:rFonts w:asciiTheme="minorEastAsia" w:eastAsiaTheme="minorEastAsia" w:hAnsiTheme="minorEastAsia"/>
                <w:sz w:val="21"/>
                <w:szCs w:val="21"/>
              </w:rPr>
            </w:pPr>
            <w:proofErr w:type="spellStart"/>
            <w:r w:rsidRPr="00E84251">
              <w:rPr>
                <w:rFonts w:asciiTheme="minorEastAsia" w:eastAsiaTheme="minorEastAsia" w:hAnsiTheme="minorEastAsia" w:hint="eastAsia"/>
                <w:b/>
                <w:sz w:val="21"/>
                <w:szCs w:val="21"/>
              </w:rPr>
              <w:t>课程类别：</w:t>
            </w:r>
            <w:r w:rsidRPr="00E84251">
              <w:rPr>
                <w:rFonts w:asciiTheme="minorEastAsia" w:eastAsiaTheme="minorEastAsia" w:hAnsiTheme="minorEastAsia" w:hint="eastAsia"/>
                <w:sz w:val="21"/>
                <w:szCs w:val="21"/>
              </w:rPr>
              <w:t>必修课</w:t>
            </w:r>
            <w:proofErr w:type="spellEnd"/>
          </w:p>
        </w:tc>
      </w:tr>
      <w:tr w:rsidR="00E84251" w:rsidRPr="002E27E1" w:rsidTr="00DA390D">
        <w:trPr>
          <w:trHeight w:val="340"/>
          <w:jc w:val="center"/>
        </w:trPr>
        <w:tc>
          <w:tcPr>
            <w:tcW w:w="9401" w:type="dxa"/>
            <w:gridSpan w:val="9"/>
          </w:tcPr>
          <w:p w:rsidR="00E84251" w:rsidRPr="00E84251" w:rsidRDefault="00E84251" w:rsidP="0047408D">
            <w:pPr>
              <w:tabs>
                <w:tab w:val="left" w:pos="1440"/>
              </w:tabs>
              <w:outlineLvl w:val="0"/>
              <w:rPr>
                <w:rFonts w:asciiTheme="minorEastAsia" w:eastAsiaTheme="minorEastAsia" w:hAnsiTheme="minorEastAsia"/>
                <w:b/>
                <w:sz w:val="21"/>
                <w:szCs w:val="21"/>
                <w:lang w:eastAsia="zh-CN"/>
              </w:rPr>
            </w:pPr>
            <w:proofErr w:type="spellStart"/>
            <w:r w:rsidRPr="00E84251">
              <w:rPr>
                <w:rFonts w:asciiTheme="minorEastAsia" w:eastAsiaTheme="minorEastAsia" w:hAnsiTheme="minorEastAsia" w:hint="eastAsia"/>
                <w:b/>
                <w:sz w:val="21"/>
                <w:szCs w:val="21"/>
              </w:rPr>
              <w:t>课程英文名称：</w:t>
            </w:r>
            <w:r w:rsidR="0047408D" w:rsidRPr="0047408D">
              <w:rPr>
                <w:rFonts w:asciiTheme="minorEastAsia" w:eastAsiaTheme="minorEastAsia" w:hAnsiTheme="minorEastAsia" w:hint="eastAsia"/>
                <w:sz w:val="21"/>
                <w:szCs w:val="21"/>
                <w:lang w:eastAsia="zh-CN"/>
              </w:rPr>
              <w:t>F</w:t>
            </w:r>
            <w:r w:rsidR="00DE0E8E" w:rsidRPr="0047408D">
              <w:rPr>
                <w:rFonts w:asciiTheme="minorEastAsia" w:eastAsiaTheme="minorEastAsia" w:hAnsiTheme="minorEastAsia" w:hint="eastAsia"/>
                <w:sz w:val="21"/>
                <w:szCs w:val="21"/>
                <w:lang w:eastAsia="zh-CN"/>
              </w:rPr>
              <w:t>nancial</w:t>
            </w:r>
            <w:proofErr w:type="spellEnd"/>
            <w:r w:rsidRPr="0047408D">
              <w:rPr>
                <w:rFonts w:asciiTheme="minorEastAsia" w:eastAsiaTheme="minorEastAsia" w:hAnsiTheme="minorEastAsia" w:hint="eastAsia"/>
                <w:sz w:val="21"/>
                <w:szCs w:val="21"/>
                <w:lang w:eastAsia="zh-CN"/>
              </w:rPr>
              <w:t xml:space="preserve"> </w:t>
            </w:r>
            <w:proofErr w:type="spellStart"/>
            <w:r w:rsidR="0047408D" w:rsidRPr="0047408D">
              <w:rPr>
                <w:rFonts w:asciiTheme="minorEastAsia" w:eastAsiaTheme="minorEastAsia" w:hAnsiTheme="minorEastAsia" w:hint="eastAsia"/>
                <w:sz w:val="21"/>
                <w:szCs w:val="21"/>
                <w:lang w:eastAsia="zh-CN"/>
              </w:rPr>
              <w:t>A</w:t>
            </w:r>
            <w:r w:rsidRPr="0047408D">
              <w:rPr>
                <w:rFonts w:asciiTheme="minorEastAsia" w:eastAsiaTheme="minorEastAsia" w:hAnsiTheme="minorEastAsia"/>
                <w:sz w:val="21"/>
                <w:szCs w:val="21"/>
                <w:lang w:eastAsia="zh-CN"/>
              </w:rPr>
              <w:t>counting</w:t>
            </w:r>
            <w:proofErr w:type="spellEnd"/>
            <w:r w:rsidR="00DE0E8E" w:rsidRPr="0047408D">
              <w:rPr>
                <w:rFonts w:asciiTheme="minorEastAsia" w:eastAsiaTheme="minorEastAsia" w:hAnsiTheme="minorEastAsia" w:hint="eastAsia"/>
                <w:sz w:val="21"/>
                <w:szCs w:val="21"/>
                <w:lang w:eastAsia="zh-CN"/>
              </w:rPr>
              <w:t>（一）</w:t>
            </w:r>
          </w:p>
        </w:tc>
      </w:tr>
      <w:tr w:rsidR="00E84251" w:rsidRPr="002E27E1" w:rsidTr="00880789">
        <w:trPr>
          <w:trHeight w:val="340"/>
          <w:jc w:val="center"/>
        </w:trPr>
        <w:tc>
          <w:tcPr>
            <w:tcW w:w="4092" w:type="dxa"/>
            <w:gridSpan w:val="4"/>
          </w:tcPr>
          <w:p w:rsidR="00E84251" w:rsidRPr="00E84251" w:rsidRDefault="00E84251" w:rsidP="002D1A13">
            <w:pPr>
              <w:tabs>
                <w:tab w:val="left" w:pos="1440"/>
              </w:tabs>
              <w:spacing w:line="360" w:lineRule="atLeast"/>
              <w:outlineLvl w:val="0"/>
              <w:rPr>
                <w:rFonts w:asciiTheme="minorEastAsia" w:eastAsiaTheme="minorEastAsia" w:hAnsiTheme="minorEastAsia"/>
                <w:sz w:val="21"/>
                <w:szCs w:val="21"/>
              </w:rPr>
            </w:pPr>
            <w:proofErr w:type="spellStart"/>
            <w:r w:rsidRPr="00E84251">
              <w:rPr>
                <w:rFonts w:asciiTheme="minorEastAsia" w:eastAsiaTheme="minorEastAsia" w:hAnsiTheme="minorEastAsia" w:hint="eastAsia"/>
                <w:b/>
                <w:sz w:val="21"/>
                <w:szCs w:val="21"/>
              </w:rPr>
              <w:t>总学时</w:t>
            </w:r>
            <w:proofErr w:type="spellEnd"/>
            <w:r w:rsidRPr="00E84251">
              <w:rPr>
                <w:rFonts w:asciiTheme="minorEastAsia" w:eastAsiaTheme="minorEastAsia" w:hAnsiTheme="minorEastAsia" w:hint="eastAsia"/>
                <w:b/>
                <w:sz w:val="21"/>
                <w:szCs w:val="21"/>
              </w:rPr>
              <w:t>/</w:t>
            </w:r>
            <w:proofErr w:type="spellStart"/>
            <w:r w:rsidRPr="00E84251">
              <w:rPr>
                <w:rFonts w:asciiTheme="minorEastAsia" w:eastAsiaTheme="minorEastAsia" w:hAnsiTheme="minorEastAsia" w:hint="eastAsia"/>
                <w:b/>
                <w:sz w:val="21"/>
                <w:szCs w:val="21"/>
              </w:rPr>
              <w:t>周学时</w:t>
            </w:r>
            <w:proofErr w:type="spellEnd"/>
            <w:r w:rsidRPr="00E84251">
              <w:rPr>
                <w:rFonts w:asciiTheme="minorEastAsia" w:eastAsiaTheme="minorEastAsia" w:hAnsiTheme="minorEastAsia" w:hint="eastAsia"/>
                <w:b/>
                <w:sz w:val="21"/>
                <w:szCs w:val="21"/>
              </w:rPr>
              <w:t>/学分：</w:t>
            </w:r>
            <w:r w:rsidRPr="00E84251">
              <w:rPr>
                <w:rFonts w:asciiTheme="minorEastAsia" w:eastAsiaTheme="minorEastAsia" w:hAnsiTheme="minorEastAsia" w:hint="eastAsia"/>
                <w:sz w:val="21"/>
                <w:szCs w:val="21"/>
              </w:rPr>
              <w:t>60/4/4</w:t>
            </w:r>
          </w:p>
        </w:tc>
        <w:tc>
          <w:tcPr>
            <w:tcW w:w="5309" w:type="dxa"/>
            <w:gridSpan w:val="5"/>
          </w:tcPr>
          <w:p w:rsidR="00E84251" w:rsidRPr="00E84251" w:rsidRDefault="00E84251" w:rsidP="002D1A13">
            <w:pPr>
              <w:tabs>
                <w:tab w:val="left" w:pos="1440"/>
              </w:tabs>
              <w:spacing w:line="360" w:lineRule="atLeast"/>
              <w:outlineLvl w:val="0"/>
              <w:rPr>
                <w:rFonts w:asciiTheme="minorEastAsia" w:eastAsiaTheme="minorEastAsia" w:hAnsiTheme="minorEastAsia"/>
                <w:sz w:val="21"/>
                <w:szCs w:val="21"/>
                <w:lang w:eastAsia="zh-CN"/>
              </w:rPr>
            </w:pPr>
            <w:r w:rsidRPr="00E84251">
              <w:rPr>
                <w:rFonts w:asciiTheme="minorEastAsia" w:eastAsiaTheme="minorEastAsia" w:hAnsiTheme="minorEastAsia" w:hint="eastAsia"/>
                <w:b/>
                <w:sz w:val="21"/>
                <w:szCs w:val="21"/>
                <w:lang w:eastAsia="zh-CN"/>
              </w:rPr>
              <w:t>其中实验（实训、讨论等）学时：</w:t>
            </w:r>
            <w:r w:rsidRPr="0047408D">
              <w:rPr>
                <w:rFonts w:asciiTheme="minorEastAsia" w:eastAsiaTheme="minorEastAsia" w:hAnsiTheme="minorEastAsia" w:hint="eastAsia"/>
                <w:sz w:val="21"/>
                <w:szCs w:val="21"/>
                <w:lang w:eastAsia="zh-CN"/>
              </w:rPr>
              <w:t>1</w:t>
            </w:r>
            <w:r w:rsidRPr="00E84251">
              <w:rPr>
                <w:rFonts w:asciiTheme="minorEastAsia" w:eastAsiaTheme="minorEastAsia" w:hAnsiTheme="minorEastAsia" w:hint="eastAsia"/>
                <w:sz w:val="21"/>
                <w:szCs w:val="21"/>
                <w:lang w:eastAsia="zh-CN"/>
              </w:rPr>
              <w:t>0</w:t>
            </w:r>
          </w:p>
        </w:tc>
      </w:tr>
      <w:tr w:rsidR="00E84251" w:rsidRPr="002E27E1" w:rsidTr="00DA390D">
        <w:trPr>
          <w:trHeight w:val="340"/>
          <w:jc w:val="center"/>
        </w:trPr>
        <w:tc>
          <w:tcPr>
            <w:tcW w:w="9401" w:type="dxa"/>
            <w:gridSpan w:val="9"/>
          </w:tcPr>
          <w:p w:rsidR="00E84251" w:rsidRPr="00E84251" w:rsidRDefault="00E84251" w:rsidP="002D1A13">
            <w:pPr>
              <w:tabs>
                <w:tab w:val="left" w:pos="1440"/>
              </w:tabs>
              <w:outlineLvl w:val="0"/>
              <w:rPr>
                <w:rFonts w:asciiTheme="minorEastAsia" w:eastAsiaTheme="minorEastAsia" w:hAnsiTheme="minorEastAsia"/>
                <w:b/>
                <w:sz w:val="21"/>
                <w:szCs w:val="21"/>
                <w:lang w:eastAsia="zh-CN"/>
              </w:rPr>
            </w:pPr>
            <w:r w:rsidRPr="00E84251">
              <w:rPr>
                <w:rFonts w:asciiTheme="minorEastAsia" w:eastAsiaTheme="minorEastAsia" w:hAnsiTheme="minorEastAsia" w:hint="eastAsia"/>
                <w:b/>
                <w:sz w:val="21"/>
                <w:szCs w:val="21"/>
                <w:lang w:eastAsia="zh-CN"/>
              </w:rPr>
              <w:t>先修课程：会计学原理</w:t>
            </w:r>
          </w:p>
        </w:tc>
      </w:tr>
      <w:tr w:rsidR="00E84251" w:rsidRPr="002E27E1" w:rsidTr="00880789">
        <w:trPr>
          <w:trHeight w:val="340"/>
          <w:jc w:val="center"/>
        </w:trPr>
        <w:tc>
          <w:tcPr>
            <w:tcW w:w="4092" w:type="dxa"/>
            <w:gridSpan w:val="4"/>
          </w:tcPr>
          <w:p w:rsidR="00E84251" w:rsidRPr="00E84251" w:rsidRDefault="00E84251" w:rsidP="00E84251">
            <w:pPr>
              <w:shd w:val="solid" w:color="FFFFFF" w:fill="auto"/>
              <w:tabs>
                <w:tab w:val="left" w:pos="1440"/>
              </w:tabs>
              <w:autoSpaceDN w:val="0"/>
              <w:spacing w:line="360" w:lineRule="exact"/>
              <w:rPr>
                <w:rFonts w:asciiTheme="minorEastAsia" w:eastAsiaTheme="minorEastAsia" w:hAnsiTheme="minorEastAsia"/>
                <w:sz w:val="21"/>
                <w:szCs w:val="21"/>
                <w:shd w:val="clear" w:color="auto" w:fill="FFFFFF"/>
                <w:lang w:eastAsia="zh-CN"/>
              </w:rPr>
            </w:pPr>
            <w:r w:rsidRPr="00E84251">
              <w:rPr>
                <w:rFonts w:asciiTheme="minorEastAsia" w:eastAsiaTheme="minorEastAsia" w:hAnsiTheme="minorEastAsia"/>
                <w:b/>
                <w:sz w:val="21"/>
                <w:szCs w:val="21"/>
                <w:shd w:val="clear" w:color="auto" w:fill="FFFFFF"/>
                <w:lang w:eastAsia="zh-CN"/>
              </w:rPr>
              <w:t>授课时间：</w:t>
            </w:r>
            <w:r w:rsidRPr="00E84251">
              <w:rPr>
                <w:rFonts w:asciiTheme="minorEastAsia" w:eastAsiaTheme="minorEastAsia" w:hAnsiTheme="minorEastAsia" w:hint="eastAsia"/>
                <w:b/>
                <w:sz w:val="21"/>
                <w:szCs w:val="21"/>
                <w:shd w:val="clear" w:color="auto" w:fill="FFFFFF"/>
                <w:lang w:eastAsia="zh-CN"/>
              </w:rPr>
              <w:t>一、三</w:t>
            </w:r>
            <w:r w:rsidRPr="00E84251">
              <w:rPr>
                <w:rFonts w:asciiTheme="minorEastAsia" w:eastAsiaTheme="minorEastAsia" w:hAnsiTheme="minorEastAsia"/>
                <w:sz w:val="21"/>
                <w:szCs w:val="21"/>
                <w:shd w:val="clear" w:color="auto" w:fill="FFFFFF"/>
                <w:lang w:eastAsia="zh-CN"/>
              </w:rPr>
              <w:t>/1-1</w:t>
            </w:r>
            <w:r w:rsidRPr="00E84251">
              <w:rPr>
                <w:rFonts w:asciiTheme="minorEastAsia" w:eastAsiaTheme="minorEastAsia" w:hAnsiTheme="minorEastAsia" w:hint="eastAsia"/>
                <w:sz w:val="21"/>
                <w:szCs w:val="21"/>
                <w:shd w:val="clear" w:color="auto" w:fill="FFFFFF"/>
                <w:lang w:eastAsia="zh-CN"/>
              </w:rPr>
              <w:t>5</w:t>
            </w:r>
            <w:r w:rsidRPr="00E84251">
              <w:rPr>
                <w:rFonts w:asciiTheme="minorEastAsia" w:eastAsiaTheme="minorEastAsia" w:hAnsiTheme="minorEastAsia"/>
                <w:sz w:val="21"/>
                <w:szCs w:val="21"/>
                <w:shd w:val="clear" w:color="auto" w:fill="FFFFFF"/>
                <w:lang w:eastAsia="zh-CN"/>
              </w:rPr>
              <w:t>周</w:t>
            </w:r>
          </w:p>
        </w:tc>
        <w:tc>
          <w:tcPr>
            <w:tcW w:w="5309" w:type="dxa"/>
            <w:gridSpan w:val="5"/>
          </w:tcPr>
          <w:p w:rsidR="00E84251" w:rsidRPr="00E84251" w:rsidRDefault="00E84251" w:rsidP="00E84251">
            <w:pPr>
              <w:shd w:val="solid" w:color="FFFFFF" w:fill="auto"/>
              <w:tabs>
                <w:tab w:val="left" w:pos="1440"/>
              </w:tabs>
              <w:autoSpaceDN w:val="0"/>
              <w:spacing w:line="360" w:lineRule="exact"/>
              <w:rPr>
                <w:rFonts w:asciiTheme="minorEastAsia" w:eastAsiaTheme="minorEastAsia" w:hAnsiTheme="minorEastAsia"/>
                <w:sz w:val="21"/>
                <w:szCs w:val="21"/>
                <w:shd w:val="clear" w:color="auto" w:fill="FFFFFF"/>
              </w:rPr>
            </w:pPr>
            <w:r w:rsidRPr="00E84251">
              <w:rPr>
                <w:rFonts w:asciiTheme="minorEastAsia" w:eastAsiaTheme="minorEastAsia" w:hAnsiTheme="minorEastAsia"/>
                <w:b/>
                <w:sz w:val="21"/>
                <w:szCs w:val="21"/>
                <w:shd w:val="clear" w:color="auto" w:fill="FFFFFF"/>
              </w:rPr>
              <w:t>授课地点：</w:t>
            </w:r>
            <w:r w:rsidRPr="00E84251">
              <w:rPr>
                <w:rFonts w:asciiTheme="minorEastAsia" w:eastAsiaTheme="minorEastAsia" w:hAnsiTheme="minorEastAsia" w:hint="eastAsia"/>
                <w:sz w:val="21"/>
                <w:szCs w:val="21"/>
                <w:shd w:val="clear" w:color="auto" w:fill="FFFFFF"/>
                <w:lang w:eastAsia="zh-CN"/>
              </w:rPr>
              <w:t>3202</w:t>
            </w:r>
          </w:p>
        </w:tc>
      </w:tr>
      <w:tr w:rsidR="00E84251" w:rsidRPr="002E27E1" w:rsidTr="00FD44F8">
        <w:trPr>
          <w:trHeight w:val="340"/>
          <w:jc w:val="center"/>
        </w:trPr>
        <w:tc>
          <w:tcPr>
            <w:tcW w:w="9401" w:type="dxa"/>
            <w:gridSpan w:val="9"/>
          </w:tcPr>
          <w:p w:rsidR="00E84251" w:rsidRPr="00DE0E8E" w:rsidRDefault="00E84251" w:rsidP="00E84251">
            <w:pPr>
              <w:tabs>
                <w:tab w:val="left" w:pos="1440"/>
              </w:tabs>
              <w:outlineLvl w:val="0"/>
              <w:rPr>
                <w:rFonts w:asciiTheme="minorEastAsia" w:eastAsiaTheme="minorEastAsia" w:hAnsiTheme="minorEastAsia"/>
                <w:b/>
                <w:sz w:val="21"/>
                <w:szCs w:val="21"/>
                <w:lang w:eastAsia="zh-CN"/>
              </w:rPr>
            </w:pPr>
            <w:r w:rsidRPr="00DE0E8E">
              <w:rPr>
                <w:rFonts w:asciiTheme="minorEastAsia" w:eastAsiaTheme="minorEastAsia" w:hAnsiTheme="minorEastAsia" w:hint="eastAsia"/>
                <w:b/>
                <w:sz w:val="21"/>
                <w:szCs w:val="21"/>
                <w:lang w:eastAsia="zh-CN"/>
              </w:rPr>
              <w:t>授课对象：17会计卓越班</w:t>
            </w:r>
          </w:p>
        </w:tc>
      </w:tr>
      <w:tr w:rsidR="00E84251" w:rsidRPr="002E27E1" w:rsidTr="00FD44F8">
        <w:trPr>
          <w:trHeight w:val="340"/>
          <w:jc w:val="center"/>
        </w:trPr>
        <w:tc>
          <w:tcPr>
            <w:tcW w:w="9401" w:type="dxa"/>
            <w:gridSpan w:val="9"/>
          </w:tcPr>
          <w:p w:rsidR="00E84251" w:rsidRPr="00DE0E8E" w:rsidRDefault="00E84251" w:rsidP="002D1A13">
            <w:pPr>
              <w:tabs>
                <w:tab w:val="left" w:pos="1440"/>
              </w:tabs>
              <w:outlineLvl w:val="0"/>
              <w:rPr>
                <w:rFonts w:asciiTheme="minorEastAsia" w:eastAsiaTheme="minorEastAsia" w:hAnsiTheme="minorEastAsia"/>
                <w:sz w:val="21"/>
                <w:szCs w:val="21"/>
                <w:lang w:eastAsia="zh-CN"/>
              </w:rPr>
            </w:pPr>
            <w:r w:rsidRPr="00DE0E8E">
              <w:rPr>
                <w:rFonts w:asciiTheme="minorEastAsia" w:eastAsiaTheme="minorEastAsia" w:hAnsiTheme="minorEastAsia" w:hint="eastAsia"/>
                <w:b/>
                <w:sz w:val="21"/>
                <w:szCs w:val="21"/>
                <w:lang w:eastAsia="zh-CN"/>
              </w:rPr>
              <w:t>开课院（系）：</w:t>
            </w:r>
            <w:r w:rsidRPr="00DE0E8E">
              <w:rPr>
                <w:rFonts w:asciiTheme="minorEastAsia" w:eastAsiaTheme="minorEastAsia" w:hAnsiTheme="minorEastAsia" w:hint="eastAsia"/>
                <w:sz w:val="21"/>
                <w:szCs w:val="21"/>
                <w:shd w:val="clear" w:color="auto" w:fill="FFFFFF"/>
                <w:lang w:eastAsia="zh-CN"/>
              </w:rPr>
              <w:t>经济与管理学院</w:t>
            </w:r>
          </w:p>
        </w:tc>
      </w:tr>
      <w:tr w:rsidR="00E84251" w:rsidRPr="002E27E1" w:rsidTr="00735FDE">
        <w:trPr>
          <w:trHeight w:val="340"/>
          <w:jc w:val="center"/>
        </w:trPr>
        <w:tc>
          <w:tcPr>
            <w:tcW w:w="9401" w:type="dxa"/>
            <w:gridSpan w:val="9"/>
            <w:vAlign w:val="center"/>
          </w:tcPr>
          <w:p w:rsidR="00E84251" w:rsidRPr="00DE0E8E" w:rsidRDefault="00E84251" w:rsidP="00061F27">
            <w:pPr>
              <w:tabs>
                <w:tab w:val="left" w:pos="1440"/>
              </w:tabs>
              <w:spacing w:after="0" w:line="0" w:lineRule="atLeast"/>
              <w:outlineLvl w:val="0"/>
              <w:rPr>
                <w:rFonts w:asciiTheme="minorEastAsia" w:eastAsiaTheme="minorEastAsia" w:hAnsiTheme="minorEastAsia"/>
                <w:sz w:val="21"/>
                <w:szCs w:val="21"/>
                <w:lang w:eastAsia="zh-CN"/>
              </w:rPr>
            </w:pPr>
            <w:r w:rsidRPr="00DE0E8E">
              <w:rPr>
                <w:rFonts w:asciiTheme="minorEastAsia" w:eastAsiaTheme="minorEastAsia" w:hAnsiTheme="minorEastAsia" w:hint="eastAsia"/>
                <w:b/>
                <w:sz w:val="21"/>
                <w:szCs w:val="21"/>
                <w:lang w:eastAsia="zh-CN"/>
              </w:rPr>
              <w:t>任课教师姓名/职称：</w:t>
            </w:r>
            <w:r w:rsidRPr="00DE0E8E">
              <w:rPr>
                <w:rFonts w:asciiTheme="minorEastAsia" w:eastAsiaTheme="minorEastAsia" w:hAnsiTheme="minorEastAsia" w:hint="eastAsia"/>
                <w:sz w:val="21"/>
                <w:szCs w:val="21"/>
                <w:lang w:eastAsia="zh-CN"/>
              </w:rPr>
              <w:t>彭桂芳/副教授</w:t>
            </w:r>
          </w:p>
        </w:tc>
      </w:tr>
      <w:tr w:rsidR="00E84251" w:rsidRPr="002E27E1" w:rsidTr="00880789">
        <w:trPr>
          <w:trHeight w:val="340"/>
          <w:jc w:val="center"/>
        </w:trPr>
        <w:tc>
          <w:tcPr>
            <w:tcW w:w="4092" w:type="dxa"/>
            <w:gridSpan w:val="4"/>
            <w:vAlign w:val="center"/>
          </w:tcPr>
          <w:p w:rsidR="00E84251" w:rsidRPr="00DE0E8E" w:rsidRDefault="00E84251" w:rsidP="00061F27">
            <w:pPr>
              <w:tabs>
                <w:tab w:val="left" w:pos="1440"/>
              </w:tabs>
              <w:spacing w:after="0" w:line="0" w:lineRule="atLeast"/>
              <w:outlineLvl w:val="0"/>
              <w:rPr>
                <w:rFonts w:asciiTheme="minorEastAsia" w:eastAsiaTheme="minorEastAsia" w:hAnsiTheme="minorEastAsia"/>
                <w:sz w:val="21"/>
                <w:szCs w:val="21"/>
                <w:lang w:eastAsia="zh-CN"/>
              </w:rPr>
            </w:pPr>
            <w:r w:rsidRPr="00DE0E8E">
              <w:rPr>
                <w:rFonts w:asciiTheme="minorEastAsia" w:eastAsiaTheme="minorEastAsia" w:hAnsiTheme="minorEastAsia" w:hint="eastAsia"/>
                <w:b/>
                <w:sz w:val="21"/>
                <w:szCs w:val="21"/>
              </w:rPr>
              <w:t>联系电话：</w:t>
            </w:r>
            <w:r w:rsidRPr="00DE0E8E">
              <w:rPr>
                <w:rFonts w:asciiTheme="minorEastAsia" w:eastAsiaTheme="minorEastAsia" w:hAnsiTheme="minorEastAsia" w:hint="eastAsia"/>
                <w:b/>
                <w:sz w:val="21"/>
                <w:szCs w:val="21"/>
                <w:lang w:eastAsia="zh-CN"/>
              </w:rPr>
              <w:t>773340</w:t>
            </w:r>
          </w:p>
        </w:tc>
        <w:tc>
          <w:tcPr>
            <w:tcW w:w="5309" w:type="dxa"/>
            <w:gridSpan w:val="5"/>
            <w:vAlign w:val="center"/>
          </w:tcPr>
          <w:p w:rsidR="00E84251" w:rsidRPr="00DE0E8E" w:rsidRDefault="00E84251" w:rsidP="00061F27">
            <w:pPr>
              <w:tabs>
                <w:tab w:val="left" w:pos="1440"/>
              </w:tabs>
              <w:spacing w:after="0" w:line="0" w:lineRule="atLeast"/>
              <w:outlineLvl w:val="0"/>
              <w:rPr>
                <w:rFonts w:asciiTheme="minorEastAsia" w:eastAsiaTheme="minorEastAsia" w:hAnsiTheme="minorEastAsia"/>
                <w:sz w:val="21"/>
                <w:szCs w:val="21"/>
                <w:lang w:eastAsia="zh-CN"/>
              </w:rPr>
            </w:pPr>
            <w:r w:rsidRPr="00DE0E8E">
              <w:rPr>
                <w:rFonts w:asciiTheme="minorEastAsia" w:eastAsiaTheme="minorEastAsia" w:hAnsiTheme="minorEastAsia" w:hint="eastAsia"/>
                <w:b/>
                <w:sz w:val="21"/>
                <w:szCs w:val="21"/>
              </w:rPr>
              <w:t>Email:</w:t>
            </w:r>
            <w:r w:rsidR="005B09F8" w:rsidRPr="00DE0E8E">
              <w:rPr>
                <w:rFonts w:asciiTheme="minorEastAsia" w:eastAsiaTheme="minorEastAsia" w:hAnsiTheme="minorEastAsia" w:hint="eastAsia"/>
                <w:b/>
                <w:sz w:val="21"/>
                <w:szCs w:val="21"/>
                <w:lang w:eastAsia="zh-CN"/>
              </w:rPr>
              <w:t>1747884202</w:t>
            </w:r>
          </w:p>
        </w:tc>
      </w:tr>
      <w:tr w:rsidR="00E84251" w:rsidRPr="002E27E1" w:rsidTr="00735FDE">
        <w:trPr>
          <w:trHeight w:val="340"/>
          <w:jc w:val="center"/>
        </w:trPr>
        <w:tc>
          <w:tcPr>
            <w:tcW w:w="9401" w:type="dxa"/>
            <w:gridSpan w:val="9"/>
            <w:vAlign w:val="center"/>
          </w:tcPr>
          <w:p w:rsidR="00E84251" w:rsidRPr="00DE0E8E" w:rsidRDefault="00E84251" w:rsidP="00E84251">
            <w:pPr>
              <w:tabs>
                <w:tab w:val="decimal" w:pos="540"/>
                <w:tab w:val="decimal" w:pos="1080"/>
                <w:tab w:val="decimal" w:pos="5220"/>
              </w:tabs>
              <w:rPr>
                <w:rFonts w:asciiTheme="minorEastAsia" w:eastAsiaTheme="minorEastAsia" w:hAnsiTheme="minorEastAsia"/>
                <w:sz w:val="21"/>
                <w:szCs w:val="21"/>
                <w:lang w:eastAsia="zh-CN"/>
              </w:rPr>
            </w:pPr>
            <w:r w:rsidRPr="00DE0E8E">
              <w:rPr>
                <w:rFonts w:asciiTheme="minorEastAsia" w:eastAsiaTheme="minorEastAsia" w:hAnsiTheme="minorEastAsia" w:hint="eastAsia"/>
                <w:b/>
                <w:sz w:val="21"/>
                <w:szCs w:val="21"/>
                <w:lang w:eastAsia="zh-CN"/>
              </w:rPr>
              <w:t>答疑时间、地点与方式：</w:t>
            </w:r>
            <w:r w:rsidRPr="00DE0E8E">
              <w:rPr>
                <w:rFonts w:asciiTheme="minorEastAsia" w:eastAsiaTheme="minorEastAsia" w:hAnsiTheme="minorEastAsia" w:hint="eastAsia"/>
                <w:sz w:val="21"/>
                <w:szCs w:val="21"/>
                <w:lang w:eastAsia="zh-CN"/>
              </w:rPr>
              <w:t>星期一下午第三节课  2203办公室</w:t>
            </w:r>
          </w:p>
        </w:tc>
      </w:tr>
      <w:tr w:rsidR="00E84251" w:rsidRPr="00735FDE" w:rsidTr="00735FDE">
        <w:trPr>
          <w:trHeight w:val="340"/>
          <w:jc w:val="center"/>
        </w:trPr>
        <w:tc>
          <w:tcPr>
            <w:tcW w:w="9401" w:type="dxa"/>
            <w:gridSpan w:val="9"/>
            <w:vAlign w:val="center"/>
          </w:tcPr>
          <w:p w:rsidR="00E84251" w:rsidRPr="00E84251" w:rsidRDefault="00E84251" w:rsidP="00061F27">
            <w:pPr>
              <w:tabs>
                <w:tab w:val="left" w:pos="1440"/>
              </w:tabs>
              <w:spacing w:after="0" w:line="0" w:lineRule="atLeast"/>
              <w:outlineLvl w:val="0"/>
              <w:rPr>
                <w:rFonts w:asciiTheme="minorEastAsia" w:eastAsiaTheme="minorEastAsia" w:hAnsiTheme="minorEastAsia"/>
                <w:b/>
                <w:sz w:val="21"/>
                <w:szCs w:val="21"/>
                <w:lang w:eastAsia="zh-CN"/>
              </w:rPr>
            </w:pPr>
            <w:r w:rsidRPr="00E84251">
              <w:rPr>
                <w:rFonts w:asciiTheme="minorEastAsia" w:eastAsiaTheme="minorEastAsia" w:hAnsiTheme="minorEastAsia" w:hint="eastAsia"/>
                <w:b/>
                <w:bCs/>
                <w:sz w:val="21"/>
                <w:szCs w:val="21"/>
                <w:lang w:eastAsia="zh-CN"/>
              </w:rPr>
              <w:t>课程考核方式：</w:t>
            </w:r>
            <w:r w:rsidRPr="00E84251">
              <w:rPr>
                <w:rFonts w:asciiTheme="minorEastAsia" w:eastAsiaTheme="minorEastAsia" w:hAnsiTheme="minorEastAsia" w:hint="eastAsia"/>
                <w:sz w:val="21"/>
                <w:szCs w:val="21"/>
                <w:lang w:eastAsia="zh-CN"/>
              </w:rPr>
              <w:t>开卷</w:t>
            </w:r>
            <w:r w:rsidRPr="00E84251">
              <w:rPr>
                <w:rFonts w:asciiTheme="minorEastAsia" w:eastAsiaTheme="minorEastAsia" w:hAnsiTheme="minorEastAsia" w:hint="eastAsia"/>
                <w:b/>
                <w:sz w:val="21"/>
                <w:szCs w:val="21"/>
                <w:lang w:eastAsia="zh-CN"/>
              </w:rPr>
              <w:t>（   ）</w:t>
            </w:r>
            <w:r w:rsidRPr="00E84251">
              <w:rPr>
                <w:rFonts w:asciiTheme="minorEastAsia" w:eastAsiaTheme="minorEastAsia" w:hAnsiTheme="minorEastAsia" w:hint="eastAsia"/>
                <w:sz w:val="21"/>
                <w:szCs w:val="21"/>
                <w:lang w:eastAsia="zh-CN"/>
              </w:rPr>
              <w:t xml:space="preserve">     闭卷</w:t>
            </w:r>
            <w:r w:rsidRPr="00E84251">
              <w:rPr>
                <w:rFonts w:asciiTheme="minorEastAsia" w:eastAsiaTheme="minorEastAsia" w:hAnsiTheme="minorEastAsia" w:hint="eastAsia"/>
                <w:b/>
                <w:sz w:val="21"/>
                <w:szCs w:val="21"/>
                <w:lang w:eastAsia="zh-CN"/>
              </w:rPr>
              <w:t>（</w:t>
            </w:r>
            <w:r>
              <w:rPr>
                <w:rFonts w:ascii="宋体" w:hAnsi="宋体" w:hint="eastAsia"/>
                <w:b/>
                <w:szCs w:val="21"/>
                <w:lang w:eastAsia="zh-CN"/>
              </w:rPr>
              <w:t>■</w:t>
            </w:r>
            <w:r w:rsidRPr="00E84251">
              <w:rPr>
                <w:rFonts w:asciiTheme="minorEastAsia" w:eastAsiaTheme="minorEastAsia" w:hAnsiTheme="minorEastAsia" w:hint="eastAsia"/>
                <w:b/>
                <w:sz w:val="21"/>
                <w:szCs w:val="21"/>
                <w:lang w:eastAsia="zh-CN"/>
              </w:rPr>
              <w:t xml:space="preserve">）   </w:t>
            </w:r>
            <w:r w:rsidRPr="00E84251">
              <w:rPr>
                <w:rFonts w:asciiTheme="minorEastAsia" w:eastAsiaTheme="minorEastAsia" w:hAnsiTheme="minorEastAsia" w:hint="eastAsia"/>
                <w:sz w:val="21"/>
                <w:szCs w:val="21"/>
                <w:lang w:eastAsia="zh-CN"/>
              </w:rPr>
              <w:t>课程论文</w:t>
            </w:r>
            <w:r w:rsidRPr="00E84251">
              <w:rPr>
                <w:rFonts w:asciiTheme="minorEastAsia" w:eastAsiaTheme="minorEastAsia" w:hAnsiTheme="minorEastAsia" w:hint="eastAsia"/>
                <w:b/>
                <w:sz w:val="21"/>
                <w:szCs w:val="21"/>
                <w:lang w:eastAsia="zh-CN"/>
              </w:rPr>
              <w:t xml:space="preserve">（  ）   </w:t>
            </w:r>
            <w:r w:rsidRPr="00E84251">
              <w:rPr>
                <w:rFonts w:asciiTheme="minorEastAsia" w:eastAsiaTheme="minorEastAsia" w:hAnsiTheme="minorEastAsia" w:hint="eastAsia"/>
                <w:sz w:val="21"/>
                <w:szCs w:val="21"/>
                <w:lang w:eastAsia="zh-CN"/>
              </w:rPr>
              <w:t>其它</w:t>
            </w:r>
            <w:r w:rsidRPr="00E84251">
              <w:rPr>
                <w:rFonts w:asciiTheme="minorEastAsia" w:eastAsiaTheme="minorEastAsia" w:hAnsiTheme="minorEastAsia" w:hint="eastAsia"/>
                <w:b/>
                <w:sz w:val="21"/>
                <w:szCs w:val="21"/>
                <w:lang w:eastAsia="zh-CN"/>
              </w:rPr>
              <w:t>（  ）</w:t>
            </w:r>
          </w:p>
        </w:tc>
      </w:tr>
      <w:tr w:rsidR="00E84251" w:rsidRPr="00735FDE" w:rsidTr="00735FDE">
        <w:trPr>
          <w:trHeight w:val="340"/>
          <w:jc w:val="center"/>
        </w:trPr>
        <w:tc>
          <w:tcPr>
            <w:tcW w:w="9401" w:type="dxa"/>
            <w:gridSpan w:val="9"/>
            <w:vAlign w:val="center"/>
          </w:tcPr>
          <w:p w:rsidR="00E84251" w:rsidRPr="00E84251" w:rsidRDefault="00E84251" w:rsidP="00061F27">
            <w:pPr>
              <w:tabs>
                <w:tab w:val="left" w:pos="1440"/>
              </w:tabs>
              <w:spacing w:after="0" w:line="0" w:lineRule="atLeast"/>
              <w:outlineLvl w:val="0"/>
              <w:rPr>
                <w:rFonts w:asciiTheme="minorEastAsia" w:eastAsiaTheme="minorEastAsia" w:hAnsiTheme="minorEastAsia"/>
                <w:b/>
                <w:bCs/>
                <w:sz w:val="21"/>
                <w:szCs w:val="21"/>
                <w:lang w:eastAsia="zh-CN"/>
              </w:rPr>
            </w:pPr>
            <w:r>
              <w:rPr>
                <w:rFonts w:ascii="宋体" w:eastAsia="宋体" w:hAnsi="宋体" w:hint="eastAsia"/>
                <w:b/>
                <w:bCs/>
                <w:sz w:val="21"/>
                <w:szCs w:val="21"/>
                <w:lang w:eastAsia="zh-CN"/>
              </w:rPr>
              <w:t>使用教材：</w:t>
            </w:r>
            <w:r w:rsidR="005B09F8">
              <w:rPr>
                <w:rFonts w:ascii="宋体" w:eastAsia="宋体" w:hAnsi="宋体" w:hint="eastAsia"/>
                <w:b/>
                <w:bCs/>
                <w:sz w:val="21"/>
                <w:szCs w:val="21"/>
                <w:lang w:eastAsia="zh-CN"/>
              </w:rPr>
              <w:t xml:space="preserve">刘永泽 陈立军  </w:t>
            </w:r>
            <w:r w:rsidRPr="00E84251">
              <w:rPr>
                <w:rFonts w:asciiTheme="minorEastAsia" w:eastAsiaTheme="minorEastAsia" w:hAnsiTheme="minorEastAsia" w:cs="宋体" w:hint="eastAsia"/>
                <w:bCs/>
                <w:sz w:val="21"/>
                <w:szCs w:val="21"/>
                <w:lang w:eastAsia="zh-CN"/>
              </w:rPr>
              <w:t>&lt;中</w:t>
            </w:r>
            <w:r w:rsidRPr="00E84251">
              <w:rPr>
                <w:rFonts w:asciiTheme="minorEastAsia" w:eastAsiaTheme="minorEastAsia" w:hAnsiTheme="minorEastAsia" w:hint="eastAsia"/>
                <w:sz w:val="21"/>
                <w:szCs w:val="21"/>
                <w:lang w:eastAsia="zh-CN"/>
              </w:rPr>
              <w:t xml:space="preserve">级财务会计&gt;  </w:t>
            </w:r>
            <w:r w:rsidRPr="00E84251">
              <w:rPr>
                <w:rFonts w:asciiTheme="minorEastAsia" w:eastAsiaTheme="minorEastAsia" w:hAnsiTheme="minorEastAsia" w:cs="宋体" w:hint="eastAsia"/>
                <w:bCs/>
                <w:sz w:val="21"/>
                <w:szCs w:val="21"/>
                <w:lang w:eastAsia="zh-CN"/>
              </w:rPr>
              <w:t>东北财经大学出版社</w:t>
            </w:r>
            <w:r w:rsidRPr="00E84251">
              <w:rPr>
                <w:rFonts w:asciiTheme="minorEastAsia" w:eastAsiaTheme="minorEastAsia" w:hAnsiTheme="minorEastAsia" w:hint="eastAsia"/>
                <w:sz w:val="21"/>
                <w:szCs w:val="21"/>
                <w:lang w:eastAsia="zh-CN"/>
              </w:rPr>
              <w:t xml:space="preserve">  最新版</w:t>
            </w:r>
          </w:p>
          <w:p w:rsidR="00E84251" w:rsidRDefault="00E84251" w:rsidP="00E84251">
            <w:pPr>
              <w:tabs>
                <w:tab w:val="decimal" w:pos="540"/>
                <w:tab w:val="decimal" w:pos="1080"/>
                <w:tab w:val="decimal" w:pos="5220"/>
              </w:tabs>
              <w:rPr>
                <w:rFonts w:asciiTheme="minorEastAsia" w:eastAsiaTheme="minorEastAsia" w:hAnsiTheme="minorEastAsia"/>
                <w:b/>
                <w:bCs/>
                <w:sz w:val="21"/>
                <w:szCs w:val="21"/>
                <w:lang w:eastAsia="zh-CN"/>
              </w:rPr>
            </w:pPr>
            <w:r w:rsidRPr="00E84251">
              <w:rPr>
                <w:rFonts w:asciiTheme="minorEastAsia" w:eastAsiaTheme="minorEastAsia" w:hAnsiTheme="minorEastAsia" w:hint="eastAsia"/>
                <w:b/>
                <w:bCs/>
                <w:sz w:val="21"/>
                <w:szCs w:val="21"/>
                <w:lang w:eastAsia="zh-CN"/>
              </w:rPr>
              <w:t>教学参考资料：</w:t>
            </w:r>
          </w:p>
          <w:p w:rsidR="00E84251" w:rsidRPr="00E84251" w:rsidRDefault="00E84251" w:rsidP="00E84251">
            <w:pPr>
              <w:tabs>
                <w:tab w:val="decimal" w:pos="540"/>
                <w:tab w:val="decimal" w:pos="1080"/>
                <w:tab w:val="decimal" w:pos="5220"/>
              </w:tabs>
              <w:rPr>
                <w:rFonts w:asciiTheme="minorEastAsia" w:eastAsiaTheme="minorEastAsia" w:hAnsiTheme="minorEastAsia"/>
                <w:sz w:val="21"/>
                <w:szCs w:val="21"/>
                <w:lang w:eastAsia="zh-CN"/>
              </w:rPr>
            </w:pPr>
            <w:r w:rsidRPr="00E84251">
              <w:rPr>
                <w:rFonts w:asciiTheme="minorEastAsia" w:eastAsiaTheme="minorEastAsia" w:hAnsiTheme="minorEastAsia" w:hint="eastAsia"/>
                <w:sz w:val="21"/>
                <w:szCs w:val="21"/>
                <w:lang w:eastAsia="zh-CN"/>
              </w:rPr>
              <w:t>1）</w:t>
            </w:r>
            <w:r w:rsidRPr="00E84251">
              <w:rPr>
                <w:rFonts w:asciiTheme="minorEastAsia" w:eastAsiaTheme="minorEastAsia" w:hAnsiTheme="minorEastAsia" w:cs="宋体" w:hint="eastAsia"/>
                <w:bCs/>
                <w:sz w:val="21"/>
                <w:szCs w:val="21"/>
                <w:lang w:eastAsia="zh-CN"/>
              </w:rPr>
              <w:t xml:space="preserve">财政部会计资格评价中心  </w:t>
            </w:r>
            <w:r w:rsidRPr="00E84251">
              <w:rPr>
                <w:rFonts w:asciiTheme="minorEastAsia" w:eastAsiaTheme="minorEastAsia" w:hAnsiTheme="minorEastAsia" w:hint="eastAsia"/>
                <w:sz w:val="21"/>
                <w:szCs w:val="21"/>
                <w:lang w:eastAsia="zh-CN"/>
              </w:rPr>
              <w:t>初级会计实务应试指导及全真模拟测试    北京大学出版社  最新版</w:t>
            </w:r>
          </w:p>
          <w:p w:rsidR="00E84251" w:rsidRPr="00E84251" w:rsidRDefault="00E84251" w:rsidP="00E84251">
            <w:pPr>
              <w:tabs>
                <w:tab w:val="decimal" w:pos="540"/>
                <w:tab w:val="decimal" w:pos="1080"/>
                <w:tab w:val="decimal" w:pos="5220"/>
              </w:tabs>
              <w:rPr>
                <w:rFonts w:asciiTheme="minorEastAsia" w:eastAsiaTheme="minorEastAsia" w:hAnsiTheme="minorEastAsia"/>
                <w:sz w:val="21"/>
                <w:szCs w:val="21"/>
                <w:lang w:eastAsia="zh-CN"/>
              </w:rPr>
            </w:pPr>
            <w:r w:rsidRPr="00E84251">
              <w:rPr>
                <w:rFonts w:asciiTheme="minorEastAsia" w:eastAsiaTheme="minorEastAsia" w:hAnsiTheme="minorEastAsia" w:hint="eastAsia"/>
                <w:sz w:val="21"/>
                <w:szCs w:val="21"/>
                <w:lang w:eastAsia="zh-CN"/>
              </w:rPr>
              <w:t>2）</w:t>
            </w:r>
            <w:proofErr w:type="gramStart"/>
            <w:r w:rsidRPr="00E84251">
              <w:rPr>
                <w:rFonts w:asciiTheme="minorEastAsia" w:eastAsiaTheme="minorEastAsia" w:hAnsiTheme="minorEastAsia" w:hint="eastAsia"/>
                <w:sz w:val="21"/>
                <w:szCs w:val="21"/>
                <w:lang w:eastAsia="zh-CN"/>
              </w:rPr>
              <w:t>汤湘希</w:t>
            </w:r>
            <w:proofErr w:type="gramEnd"/>
            <w:r w:rsidRPr="00E84251">
              <w:rPr>
                <w:rFonts w:asciiTheme="minorEastAsia" w:eastAsiaTheme="minorEastAsia" w:hAnsiTheme="minorEastAsia" w:hint="eastAsia"/>
                <w:sz w:val="21"/>
                <w:szCs w:val="21"/>
                <w:lang w:eastAsia="zh-CN"/>
              </w:rPr>
              <w:t xml:space="preserve">  《中级财务会计》    上海财经大学出版社  最新版</w:t>
            </w:r>
          </w:p>
          <w:p w:rsidR="00E84251" w:rsidRPr="00E84251" w:rsidRDefault="00E84251" w:rsidP="00E84251">
            <w:pPr>
              <w:tabs>
                <w:tab w:val="decimal" w:pos="540"/>
                <w:tab w:val="decimal" w:pos="1080"/>
                <w:tab w:val="decimal" w:pos="5220"/>
              </w:tabs>
              <w:rPr>
                <w:rFonts w:ascii="宋体" w:eastAsia="宋体" w:hAnsi="宋体"/>
                <w:b/>
                <w:bCs/>
                <w:sz w:val="21"/>
                <w:szCs w:val="21"/>
                <w:lang w:eastAsia="zh-CN"/>
              </w:rPr>
            </w:pPr>
            <w:r w:rsidRPr="00E84251">
              <w:rPr>
                <w:rFonts w:asciiTheme="minorEastAsia" w:eastAsiaTheme="minorEastAsia" w:hAnsiTheme="minorEastAsia" w:hint="eastAsia"/>
                <w:sz w:val="21"/>
                <w:szCs w:val="21"/>
                <w:lang w:eastAsia="zh-CN"/>
              </w:rPr>
              <w:t>3）陈信元  《中级财务会计》      高等教育出版社    最新版</w:t>
            </w:r>
          </w:p>
        </w:tc>
      </w:tr>
      <w:tr w:rsidR="00E84251" w:rsidRPr="002E27E1" w:rsidTr="00735FDE">
        <w:trPr>
          <w:trHeight w:val="340"/>
          <w:jc w:val="center"/>
        </w:trPr>
        <w:tc>
          <w:tcPr>
            <w:tcW w:w="9401" w:type="dxa"/>
            <w:gridSpan w:val="9"/>
            <w:vAlign w:val="center"/>
          </w:tcPr>
          <w:p w:rsidR="00E84251" w:rsidRPr="002E27E1" w:rsidRDefault="00E84251" w:rsidP="00E84251">
            <w:pPr>
              <w:tabs>
                <w:tab w:val="left" w:pos="1440"/>
              </w:tabs>
              <w:spacing w:after="0" w:line="360" w:lineRule="auto"/>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r w:rsidRPr="00E84251">
              <w:rPr>
                <w:rFonts w:asciiTheme="minorEastAsia" w:eastAsiaTheme="minorEastAsia" w:hAnsiTheme="minorEastAsia" w:hint="eastAsia"/>
                <w:sz w:val="21"/>
                <w:szCs w:val="21"/>
                <w:lang w:eastAsia="zh-CN"/>
              </w:rPr>
              <w:t>本课程在全面认识企业财务会计目标、核算对象、基本业务程序的基础上，对企业的经济业务进行确认、计量和记录。主要包括：货币资金,金融资产、存货、长期股权投资、固定资产、无形资产、投资性房地产,等内容。本课程的目标在于使学生掌握企业各种经济业务的主要会计账务处理及财务报告的具体编制方法，也为了方便学生能顺利考取初级会计师证。</w:t>
            </w:r>
          </w:p>
        </w:tc>
      </w:tr>
      <w:tr w:rsidR="00E84251" w:rsidRPr="00917C66" w:rsidTr="00735FDE">
        <w:trPr>
          <w:trHeight w:val="2920"/>
          <w:jc w:val="center"/>
        </w:trPr>
        <w:tc>
          <w:tcPr>
            <w:tcW w:w="6216" w:type="dxa"/>
            <w:gridSpan w:val="5"/>
          </w:tcPr>
          <w:p w:rsidR="00E84251" w:rsidRPr="00917C66" w:rsidRDefault="00E84251" w:rsidP="00061F27">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E824DC" w:rsidRPr="00E824DC" w:rsidRDefault="00E84251" w:rsidP="00E824DC">
            <w:pPr>
              <w:tabs>
                <w:tab w:val="decimal" w:pos="540"/>
                <w:tab w:val="decimal" w:pos="1080"/>
                <w:tab w:val="decimal" w:pos="5220"/>
              </w:tabs>
              <w:rPr>
                <w:rFonts w:asciiTheme="minorEastAsia" w:eastAsiaTheme="minorEastAsia" w:hAnsiTheme="minorEastAsia"/>
                <w:sz w:val="21"/>
                <w:szCs w:val="21"/>
                <w:lang w:eastAsia="zh-CN"/>
              </w:rPr>
            </w:pPr>
            <w:r w:rsidRPr="00917C66">
              <w:rPr>
                <w:rFonts w:ascii="宋体" w:eastAsia="宋体" w:hAnsi="宋体" w:hint="eastAsia"/>
                <w:b/>
                <w:sz w:val="21"/>
                <w:szCs w:val="21"/>
                <w:lang w:eastAsia="zh-CN"/>
              </w:rPr>
              <w:t>1.</w:t>
            </w:r>
            <w:r w:rsidR="00E824DC" w:rsidRPr="00D73AFE">
              <w:rPr>
                <w:rFonts w:ascii="宋体" w:hAnsi="宋体" w:hint="eastAsia"/>
                <w:lang w:eastAsia="zh-CN"/>
              </w:rPr>
              <w:t xml:space="preserve"> </w:t>
            </w:r>
            <w:r w:rsidR="00E824DC" w:rsidRPr="00E824DC">
              <w:rPr>
                <w:rFonts w:asciiTheme="minorEastAsia" w:eastAsiaTheme="minorEastAsia" w:hAnsiTheme="minorEastAsia" w:hint="eastAsia"/>
                <w:sz w:val="21"/>
                <w:szCs w:val="21"/>
                <w:lang w:eastAsia="zh-CN"/>
              </w:rPr>
              <w:t>知识与技能目标：</w:t>
            </w:r>
          </w:p>
          <w:p w:rsidR="00E84251" w:rsidRPr="00E824DC" w:rsidRDefault="00E824DC" w:rsidP="00E824DC">
            <w:pPr>
              <w:tabs>
                <w:tab w:val="left" w:pos="1440"/>
              </w:tabs>
              <w:spacing w:after="0" w:line="0" w:lineRule="atLeast"/>
              <w:ind w:firstLineChars="200" w:firstLine="420"/>
              <w:outlineLvl w:val="0"/>
              <w:rPr>
                <w:rFonts w:asciiTheme="minorEastAsia" w:eastAsiaTheme="minorEastAsia" w:hAnsiTheme="minorEastAsia"/>
                <w:b/>
                <w:sz w:val="21"/>
                <w:szCs w:val="21"/>
                <w:lang w:eastAsia="zh-CN"/>
              </w:rPr>
            </w:pPr>
            <w:r w:rsidRPr="00E824DC">
              <w:rPr>
                <w:rStyle w:val="dash6b63-6587--char"/>
                <w:rFonts w:asciiTheme="minorEastAsia" w:eastAsiaTheme="minorEastAsia" w:hAnsiTheme="minorEastAsia" w:hint="eastAsia"/>
                <w:sz w:val="21"/>
                <w:szCs w:val="21"/>
                <w:lang w:eastAsia="zh-CN"/>
              </w:rPr>
              <w:t xml:space="preserve"> </w:t>
            </w:r>
            <w:r w:rsidRPr="00E824DC">
              <w:rPr>
                <w:rStyle w:val="dash6b63-6587--char"/>
                <w:rFonts w:asciiTheme="minorEastAsia" w:eastAsiaTheme="minorEastAsia" w:hAnsiTheme="minorEastAsia"/>
                <w:sz w:val="21"/>
                <w:szCs w:val="21"/>
                <w:lang w:eastAsia="zh-CN"/>
              </w:rPr>
              <w:t>学习本课程</w:t>
            </w:r>
            <w:r w:rsidRPr="00E824DC">
              <w:rPr>
                <w:rFonts w:asciiTheme="minorEastAsia" w:eastAsiaTheme="minorEastAsia" w:hAnsiTheme="minorEastAsia" w:hint="eastAsia"/>
                <w:sz w:val="21"/>
                <w:szCs w:val="21"/>
                <w:lang w:eastAsia="zh-CN"/>
              </w:rPr>
              <w:t>要达到的目标</w:t>
            </w:r>
            <w:r w:rsidRPr="00E824DC">
              <w:rPr>
                <w:rStyle w:val="dash6b63-6587--char"/>
                <w:rFonts w:asciiTheme="minorEastAsia" w:eastAsiaTheme="minorEastAsia" w:hAnsiTheme="minorEastAsia"/>
                <w:sz w:val="21"/>
                <w:szCs w:val="21"/>
                <w:lang w:eastAsia="zh-CN"/>
              </w:rPr>
              <w:t>：在知识方面，了解传统的财务会计理论体系，对会计的基本概念有一定的理解和认识，对会计特殊业务、特殊事项进行初步了解为学习《高级财务会计》打下一定基础；在技术方面，熟练掌握各项基本经济业务的会计处理程序和方法；在能力方面，掌握编制企业财务会计报告的基本技能。</w:t>
            </w:r>
          </w:p>
          <w:p w:rsidR="00E824DC" w:rsidRPr="00E824DC" w:rsidRDefault="00E84251" w:rsidP="00E824DC">
            <w:pPr>
              <w:pStyle w:val="a8"/>
              <w:rPr>
                <w:rFonts w:asciiTheme="minorEastAsia" w:eastAsiaTheme="minorEastAsia" w:hAnsiTheme="minorEastAsia"/>
                <w:sz w:val="21"/>
                <w:szCs w:val="21"/>
              </w:rPr>
            </w:pPr>
            <w:r w:rsidRPr="00917C66">
              <w:rPr>
                <w:rFonts w:hAnsi="宋体" w:hint="eastAsia"/>
                <w:b/>
                <w:sz w:val="21"/>
                <w:szCs w:val="21"/>
              </w:rPr>
              <w:t>2.</w:t>
            </w:r>
            <w:r w:rsidR="00E824DC" w:rsidRPr="00D73AFE">
              <w:rPr>
                <w:rFonts w:hAnsi="宋体" w:hint="eastAsia"/>
                <w:szCs w:val="24"/>
              </w:rPr>
              <w:t xml:space="preserve"> </w:t>
            </w:r>
            <w:r w:rsidR="00E824DC" w:rsidRPr="00E824DC">
              <w:rPr>
                <w:rFonts w:asciiTheme="minorEastAsia" w:eastAsiaTheme="minorEastAsia" w:hAnsiTheme="minorEastAsia" w:hint="eastAsia"/>
                <w:sz w:val="21"/>
                <w:szCs w:val="21"/>
              </w:rPr>
              <w:t>过程与方法目标：</w:t>
            </w:r>
          </w:p>
          <w:p w:rsidR="00E824DC" w:rsidRPr="00E824DC" w:rsidRDefault="00E824DC" w:rsidP="00E824DC">
            <w:pPr>
              <w:tabs>
                <w:tab w:val="decimal" w:pos="540"/>
                <w:tab w:val="decimal" w:pos="1080"/>
                <w:tab w:val="decimal" w:pos="5220"/>
              </w:tabs>
              <w:rPr>
                <w:rFonts w:asciiTheme="minorEastAsia" w:eastAsiaTheme="minorEastAsia" w:hAnsiTheme="minorEastAsia"/>
                <w:sz w:val="21"/>
                <w:szCs w:val="21"/>
                <w:lang w:eastAsia="zh-CN"/>
              </w:rPr>
            </w:pPr>
            <w:r w:rsidRPr="00E824DC">
              <w:rPr>
                <w:rFonts w:asciiTheme="minorEastAsia" w:eastAsiaTheme="minorEastAsia" w:hAnsiTheme="minorEastAsia" w:hint="eastAsia"/>
                <w:sz w:val="21"/>
                <w:szCs w:val="21"/>
                <w:lang w:eastAsia="zh-CN"/>
              </w:rPr>
              <w:t xml:space="preserve">  学生在掌握会计学原理的基础上，力求使学生了解财务会计的基本理论、基本知识和基本方法。理解学习财务会计理论、方法和财务会计实务操作紧密结合的方法，即学生在学习理论和方法的同时要掌握这些方法在实务中的应用，掌握正确分析和解决有关问题的方法。</w:t>
            </w:r>
          </w:p>
          <w:p w:rsidR="00E84251" w:rsidRPr="00E824DC" w:rsidRDefault="00E84251" w:rsidP="00E84251">
            <w:pPr>
              <w:rPr>
                <w:rFonts w:asciiTheme="minorEastAsia" w:eastAsiaTheme="minorEastAsia" w:hAnsiTheme="minorEastAsia"/>
                <w:sz w:val="21"/>
                <w:szCs w:val="21"/>
                <w:lang w:eastAsia="zh-CN"/>
              </w:rPr>
            </w:pPr>
            <w:r w:rsidRPr="00917C66">
              <w:rPr>
                <w:rFonts w:ascii="宋体" w:eastAsia="宋体" w:hAnsi="宋体" w:hint="eastAsia"/>
                <w:b/>
                <w:sz w:val="21"/>
                <w:szCs w:val="21"/>
                <w:lang w:eastAsia="zh-CN"/>
              </w:rPr>
              <w:lastRenderedPageBreak/>
              <w:t>3.</w:t>
            </w:r>
            <w:r w:rsidRPr="00D73AFE">
              <w:rPr>
                <w:rFonts w:ascii="宋体" w:hAnsi="宋体" w:hint="eastAsia"/>
                <w:lang w:eastAsia="zh-CN"/>
              </w:rPr>
              <w:t xml:space="preserve"> </w:t>
            </w:r>
            <w:r w:rsidRPr="00E824DC">
              <w:rPr>
                <w:rFonts w:asciiTheme="minorEastAsia" w:eastAsiaTheme="minorEastAsia" w:hAnsiTheme="minorEastAsia" w:hint="eastAsia"/>
                <w:sz w:val="21"/>
                <w:szCs w:val="21"/>
                <w:lang w:eastAsia="zh-CN"/>
              </w:rPr>
              <w:t>情感、态度与价值观发展目标：</w:t>
            </w:r>
          </w:p>
          <w:p w:rsidR="00E84251" w:rsidRPr="00917C66" w:rsidRDefault="00E84251" w:rsidP="00E824DC">
            <w:pPr>
              <w:tabs>
                <w:tab w:val="left" w:pos="1440"/>
              </w:tabs>
              <w:spacing w:after="0" w:line="0" w:lineRule="atLeast"/>
              <w:ind w:firstLineChars="200" w:firstLine="420"/>
              <w:outlineLvl w:val="0"/>
              <w:rPr>
                <w:rFonts w:ascii="宋体" w:eastAsia="宋体" w:hAnsi="宋体"/>
                <w:b/>
                <w:sz w:val="21"/>
                <w:szCs w:val="21"/>
                <w:lang w:eastAsia="zh-CN"/>
              </w:rPr>
            </w:pPr>
            <w:r w:rsidRPr="00E824DC">
              <w:rPr>
                <w:rFonts w:asciiTheme="minorEastAsia" w:eastAsiaTheme="minorEastAsia" w:hAnsiTheme="minorEastAsia"/>
                <w:sz w:val="21"/>
                <w:szCs w:val="21"/>
                <w:lang w:eastAsia="zh-CN"/>
              </w:rPr>
              <w:t>会计学不光可以联系财政、金融、贸易等经济类学科来教，而且还可以涉及政治、哲学以及自然科学的各个领域。在</w:t>
            </w:r>
            <w:r w:rsidRPr="00E824DC">
              <w:rPr>
                <w:rFonts w:asciiTheme="minorEastAsia" w:eastAsiaTheme="minorEastAsia" w:hAnsiTheme="minorEastAsia" w:hint="eastAsia"/>
                <w:sz w:val="21"/>
                <w:szCs w:val="21"/>
                <w:lang w:eastAsia="zh-CN"/>
              </w:rPr>
              <w:t>中级财务会计</w:t>
            </w:r>
            <w:r w:rsidRPr="00E824DC">
              <w:rPr>
                <w:rFonts w:asciiTheme="minorEastAsia" w:eastAsiaTheme="minorEastAsia" w:hAnsiTheme="minorEastAsia"/>
                <w:sz w:val="21"/>
                <w:szCs w:val="21"/>
                <w:lang w:eastAsia="zh-CN"/>
              </w:rPr>
              <w:t>课程中尤其适宜穿插哲学的教育，除了在会计学中运用方法论、实事求是等哲学思想之外，还有人生观、世界观、思想品德的塑造。我们的学生应该树立严谨的职业人格，日后一旦选择会计职业，成为一名会计人员，就应以诚信作为做人之标准，把诚信视同生命一样珍贵，宁可不干，也不违背良知。学生通过</w:t>
            </w:r>
            <w:r w:rsidRPr="00E824DC">
              <w:rPr>
                <w:rFonts w:asciiTheme="minorEastAsia" w:eastAsiaTheme="minorEastAsia" w:hAnsiTheme="minorEastAsia" w:hint="eastAsia"/>
                <w:sz w:val="21"/>
                <w:szCs w:val="21"/>
                <w:lang w:eastAsia="zh-CN"/>
              </w:rPr>
              <w:t>中级财务会计</w:t>
            </w:r>
            <w:r w:rsidRPr="00E824DC">
              <w:rPr>
                <w:rFonts w:asciiTheme="minorEastAsia" w:eastAsiaTheme="minorEastAsia" w:hAnsiTheme="minorEastAsia"/>
                <w:sz w:val="21"/>
                <w:szCs w:val="21"/>
                <w:lang w:eastAsia="zh-CN"/>
              </w:rPr>
              <w:t>的学习首先就要明白，会计就是责任，只要干了会计就意味着承担了责任和义务。</w:t>
            </w:r>
          </w:p>
        </w:tc>
        <w:tc>
          <w:tcPr>
            <w:tcW w:w="3185" w:type="dxa"/>
            <w:gridSpan w:val="4"/>
          </w:tcPr>
          <w:p w:rsidR="00E84251" w:rsidRPr="00917C66" w:rsidRDefault="00E84251"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lastRenderedPageBreak/>
              <w:t>本课程</w:t>
            </w:r>
            <w:r>
              <w:rPr>
                <w:rFonts w:ascii="宋体" w:eastAsia="宋体" w:hAnsi="宋体"/>
                <w:b/>
                <w:sz w:val="21"/>
                <w:szCs w:val="21"/>
                <w:lang w:eastAsia="zh-CN"/>
              </w:rPr>
              <w:t>与学生核心能力培养之间的关联</w:t>
            </w:r>
            <w:r>
              <w:rPr>
                <w:rFonts w:ascii="宋体" w:eastAsia="宋体" w:hAnsi="宋体" w:hint="eastAsia"/>
                <w:b/>
                <w:sz w:val="21"/>
                <w:szCs w:val="21"/>
                <w:lang w:eastAsia="zh-CN"/>
              </w:rPr>
              <w:t>(授课对象为理工科专业学生的课程填写此栏</w:t>
            </w:r>
            <w:r w:rsidRPr="00917C66">
              <w:rPr>
                <w:rFonts w:ascii="宋体" w:eastAsia="宋体" w:hAnsi="宋体"/>
                <w:b/>
                <w:sz w:val="21"/>
                <w:szCs w:val="21"/>
                <w:lang w:eastAsia="zh-CN"/>
              </w:rPr>
              <w:t>）：</w:t>
            </w:r>
          </w:p>
          <w:p w:rsidR="00E84251" w:rsidRPr="00917C66" w:rsidRDefault="00E84251"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E84251" w:rsidRPr="00917C66" w:rsidRDefault="00E84251"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E84251" w:rsidRPr="00917C66" w:rsidRDefault="00E84251"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E84251" w:rsidRPr="00917C66" w:rsidRDefault="00E84251"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E84251" w:rsidRPr="00917C66" w:rsidRDefault="00E84251"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E84251" w:rsidRPr="00917C66" w:rsidRDefault="00E84251"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E84251" w:rsidRPr="00917C66" w:rsidRDefault="00E84251"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E84251" w:rsidRPr="00917C66" w:rsidRDefault="00E84251"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p>
        </w:tc>
      </w:tr>
      <w:tr w:rsidR="00E84251" w:rsidRPr="002E27E1" w:rsidTr="00735FDE">
        <w:trPr>
          <w:trHeight w:val="340"/>
          <w:jc w:val="center"/>
        </w:trPr>
        <w:tc>
          <w:tcPr>
            <w:tcW w:w="9401" w:type="dxa"/>
            <w:gridSpan w:val="9"/>
            <w:shd w:val="clear" w:color="auto" w:fill="C0C0C0"/>
            <w:vAlign w:val="center"/>
          </w:tcPr>
          <w:p w:rsidR="00E84251" w:rsidRPr="002E27E1" w:rsidRDefault="00E84251"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lastRenderedPageBreak/>
              <w:t>理论教学进程表</w:t>
            </w:r>
          </w:p>
        </w:tc>
      </w:tr>
      <w:tr w:rsidR="00E84251" w:rsidRPr="002E27E1" w:rsidTr="00DE0E8E">
        <w:trPr>
          <w:trHeight w:val="340"/>
          <w:jc w:val="center"/>
        </w:trPr>
        <w:tc>
          <w:tcPr>
            <w:tcW w:w="648" w:type="dxa"/>
            <w:tcMar>
              <w:left w:w="28" w:type="dxa"/>
              <w:right w:w="28" w:type="dxa"/>
            </w:tcMar>
            <w:vAlign w:val="center"/>
          </w:tcPr>
          <w:p w:rsidR="00E84251" w:rsidRPr="002E27E1" w:rsidRDefault="00E84251"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2452" w:type="dxa"/>
            <w:gridSpan w:val="2"/>
            <w:tcMar>
              <w:left w:w="28" w:type="dxa"/>
              <w:right w:w="28" w:type="dxa"/>
            </w:tcMar>
            <w:vAlign w:val="center"/>
          </w:tcPr>
          <w:p w:rsidR="00E84251" w:rsidRPr="002E27E1" w:rsidRDefault="00E84251"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教学主题</w:t>
            </w:r>
            <w:proofErr w:type="spellEnd"/>
          </w:p>
        </w:tc>
        <w:tc>
          <w:tcPr>
            <w:tcW w:w="992" w:type="dxa"/>
            <w:tcMar>
              <w:left w:w="28" w:type="dxa"/>
              <w:right w:w="28" w:type="dxa"/>
            </w:tcMar>
            <w:vAlign w:val="center"/>
          </w:tcPr>
          <w:p w:rsidR="00E84251" w:rsidRPr="002E27E1" w:rsidRDefault="00E84251"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教学时长</w:t>
            </w:r>
            <w:proofErr w:type="spellEnd"/>
          </w:p>
        </w:tc>
        <w:tc>
          <w:tcPr>
            <w:tcW w:w="3402" w:type="dxa"/>
            <w:gridSpan w:val="2"/>
            <w:tcMar>
              <w:left w:w="28" w:type="dxa"/>
              <w:right w:w="28" w:type="dxa"/>
            </w:tcMar>
            <w:vAlign w:val="center"/>
          </w:tcPr>
          <w:p w:rsidR="00E84251" w:rsidRPr="002E27E1" w:rsidRDefault="00E84251"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教学的重点与难点</w:t>
            </w:r>
            <w:proofErr w:type="spellEnd"/>
          </w:p>
        </w:tc>
        <w:tc>
          <w:tcPr>
            <w:tcW w:w="814" w:type="dxa"/>
            <w:gridSpan w:val="2"/>
            <w:tcMar>
              <w:left w:w="28" w:type="dxa"/>
              <w:right w:w="28" w:type="dxa"/>
            </w:tcMar>
            <w:vAlign w:val="center"/>
          </w:tcPr>
          <w:p w:rsidR="00E84251" w:rsidRPr="002E27E1" w:rsidRDefault="00E84251"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教学方式</w:t>
            </w:r>
            <w:proofErr w:type="spellEnd"/>
          </w:p>
        </w:tc>
        <w:tc>
          <w:tcPr>
            <w:tcW w:w="1093" w:type="dxa"/>
            <w:tcMar>
              <w:left w:w="28" w:type="dxa"/>
              <w:right w:w="28" w:type="dxa"/>
            </w:tcMar>
            <w:vAlign w:val="center"/>
          </w:tcPr>
          <w:p w:rsidR="00E84251" w:rsidRPr="002E27E1" w:rsidRDefault="00E84251"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作业安排</w:t>
            </w:r>
            <w:proofErr w:type="spellEnd"/>
          </w:p>
        </w:tc>
      </w:tr>
      <w:tr w:rsidR="00E824DC" w:rsidRPr="00E824DC" w:rsidTr="00DE0E8E">
        <w:trPr>
          <w:trHeight w:val="340"/>
          <w:jc w:val="center"/>
        </w:trPr>
        <w:tc>
          <w:tcPr>
            <w:tcW w:w="648" w:type="dxa"/>
            <w:vAlign w:val="center"/>
          </w:tcPr>
          <w:p w:rsidR="00E824DC" w:rsidRPr="00E824DC" w:rsidRDefault="00E824DC" w:rsidP="002D1A13">
            <w:pPr>
              <w:jc w:val="center"/>
              <w:rPr>
                <w:rFonts w:asciiTheme="minorEastAsia" w:eastAsiaTheme="minorEastAsia" w:hAnsiTheme="minorEastAsia"/>
                <w:sz w:val="21"/>
                <w:szCs w:val="21"/>
              </w:rPr>
            </w:pPr>
            <w:r w:rsidRPr="00E824DC">
              <w:rPr>
                <w:rFonts w:asciiTheme="minorEastAsia" w:eastAsiaTheme="minorEastAsia" w:hAnsiTheme="minorEastAsia" w:hint="eastAsia"/>
                <w:sz w:val="21"/>
                <w:szCs w:val="21"/>
              </w:rPr>
              <w:t>1</w:t>
            </w:r>
          </w:p>
        </w:tc>
        <w:tc>
          <w:tcPr>
            <w:tcW w:w="2452" w:type="dxa"/>
            <w:gridSpan w:val="2"/>
          </w:tcPr>
          <w:p w:rsidR="00E824DC" w:rsidRPr="00E824DC" w:rsidRDefault="00E824DC" w:rsidP="002D1A13">
            <w:pPr>
              <w:rPr>
                <w:rFonts w:asciiTheme="minorEastAsia" w:eastAsiaTheme="minorEastAsia" w:hAnsiTheme="minorEastAsia"/>
                <w:sz w:val="21"/>
                <w:szCs w:val="21"/>
              </w:rPr>
            </w:pPr>
            <w:proofErr w:type="spellStart"/>
            <w:r w:rsidRPr="00E824DC">
              <w:rPr>
                <w:rFonts w:asciiTheme="minorEastAsia" w:eastAsiaTheme="minorEastAsia" w:hAnsiTheme="minorEastAsia" w:hint="eastAsia"/>
                <w:sz w:val="21"/>
                <w:szCs w:val="21"/>
              </w:rPr>
              <w:t>第一章</w:t>
            </w:r>
            <w:proofErr w:type="spellEnd"/>
            <w:r w:rsidRPr="00E824DC">
              <w:rPr>
                <w:rFonts w:asciiTheme="minorEastAsia" w:eastAsiaTheme="minorEastAsia" w:hAnsiTheme="minorEastAsia" w:hint="eastAsia"/>
                <w:sz w:val="21"/>
                <w:szCs w:val="21"/>
              </w:rPr>
              <w:t xml:space="preserve"> </w:t>
            </w:r>
            <w:proofErr w:type="spellStart"/>
            <w:r w:rsidRPr="00E824DC">
              <w:rPr>
                <w:rFonts w:asciiTheme="minorEastAsia" w:eastAsiaTheme="minorEastAsia" w:hAnsiTheme="minorEastAsia" w:hint="eastAsia"/>
                <w:sz w:val="21"/>
                <w:szCs w:val="21"/>
              </w:rPr>
              <w:t>总论</w:t>
            </w:r>
            <w:proofErr w:type="spellEnd"/>
          </w:p>
        </w:tc>
        <w:tc>
          <w:tcPr>
            <w:tcW w:w="992" w:type="dxa"/>
          </w:tcPr>
          <w:p w:rsidR="00E824DC" w:rsidRPr="00E824DC" w:rsidRDefault="00E824DC" w:rsidP="002D1A13">
            <w:pPr>
              <w:rPr>
                <w:rFonts w:asciiTheme="minorEastAsia" w:eastAsiaTheme="minorEastAsia" w:hAnsiTheme="minorEastAsia"/>
                <w:sz w:val="21"/>
                <w:szCs w:val="21"/>
              </w:rPr>
            </w:pPr>
            <w:r w:rsidRPr="00E824DC">
              <w:rPr>
                <w:rFonts w:asciiTheme="minorEastAsia" w:eastAsiaTheme="minorEastAsia" w:hAnsiTheme="minorEastAsia" w:hint="eastAsia"/>
                <w:sz w:val="21"/>
                <w:szCs w:val="21"/>
              </w:rPr>
              <w:t>4</w:t>
            </w:r>
          </w:p>
        </w:tc>
        <w:tc>
          <w:tcPr>
            <w:tcW w:w="3402" w:type="dxa"/>
            <w:gridSpan w:val="2"/>
          </w:tcPr>
          <w:p w:rsidR="00E824DC" w:rsidRPr="00E824DC" w:rsidRDefault="00E824DC" w:rsidP="002D1A13">
            <w:pPr>
              <w:rPr>
                <w:rFonts w:asciiTheme="minorEastAsia" w:eastAsiaTheme="minorEastAsia" w:hAnsiTheme="minorEastAsia"/>
                <w:sz w:val="21"/>
                <w:szCs w:val="21"/>
                <w:lang w:eastAsia="zh-CN"/>
              </w:rPr>
            </w:pPr>
            <w:r w:rsidRPr="00E824DC">
              <w:rPr>
                <w:rFonts w:asciiTheme="minorEastAsia" w:eastAsiaTheme="minorEastAsia" w:hAnsiTheme="minorEastAsia" w:hint="eastAsia"/>
                <w:sz w:val="21"/>
                <w:szCs w:val="21"/>
                <w:lang w:eastAsia="zh-CN"/>
              </w:rPr>
              <w:t>重点:会计确认与计量</w:t>
            </w:r>
          </w:p>
          <w:p w:rsidR="00E824DC" w:rsidRPr="00E824DC" w:rsidRDefault="00E824DC" w:rsidP="002D1A13">
            <w:pPr>
              <w:rPr>
                <w:rFonts w:asciiTheme="minorEastAsia" w:eastAsiaTheme="minorEastAsia" w:hAnsiTheme="minorEastAsia"/>
                <w:sz w:val="21"/>
                <w:szCs w:val="21"/>
                <w:lang w:eastAsia="zh-CN"/>
              </w:rPr>
            </w:pPr>
            <w:r w:rsidRPr="00E824DC">
              <w:rPr>
                <w:rFonts w:asciiTheme="minorEastAsia" w:eastAsiaTheme="minorEastAsia" w:hAnsiTheme="minorEastAsia" w:hint="eastAsia"/>
                <w:sz w:val="21"/>
                <w:szCs w:val="21"/>
                <w:lang w:eastAsia="zh-CN"/>
              </w:rPr>
              <w:t>难点:会计要素的深刻理解</w:t>
            </w:r>
          </w:p>
        </w:tc>
        <w:tc>
          <w:tcPr>
            <w:tcW w:w="814" w:type="dxa"/>
            <w:gridSpan w:val="2"/>
            <w:vAlign w:val="center"/>
          </w:tcPr>
          <w:p w:rsidR="00E824DC" w:rsidRPr="00E824DC" w:rsidRDefault="00DE0E8E" w:rsidP="00061F27">
            <w:pPr>
              <w:spacing w:after="0" w:line="0" w:lineRule="atLeas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授课</w:t>
            </w:r>
          </w:p>
        </w:tc>
        <w:tc>
          <w:tcPr>
            <w:tcW w:w="1093" w:type="dxa"/>
          </w:tcPr>
          <w:p w:rsidR="00E824DC" w:rsidRPr="00E824DC" w:rsidRDefault="00E824DC" w:rsidP="002D1A13">
            <w:pPr>
              <w:rPr>
                <w:rFonts w:asciiTheme="minorEastAsia" w:eastAsiaTheme="minorEastAsia" w:hAnsiTheme="minorEastAsia"/>
                <w:sz w:val="21"/>
                <w:szCs w:val="21"/>
                <w:lang w:eastAsia="zh-CN"/>
              </w:rPr>
            </w:pPr>
          </w:p>
        </w:tc>
      </w:tr>
      <w:tr w:rsidR="00E824DC" w:rsidRPr="00E824DC" w:rsidTr="00DE0E8E">
        <w:trPr>
          <w:trHeight w:val="340"/>
          <w:jc w:val="center"/>
        </w:trPr>
        <w:tc>
          <w:tcPr>
            <w:tcW w:w="648" w:type="dxa"/>
            <w:vAlign w:val="center"/>
          </w:tcPr>
          <w:p w:rsidR="00E824DC" w:rsidRPr="00E824DC" w:rsidRDefault="00E824DC" w:rsidP="002D1A13">
            <w:pPr>
              <w:jc w:val="center"/>
              <w:rPr>
                <w:rFonts w:asciiTheme="minorEastAsia" w:eastAsiaTheme="minorEastAsia" w:hAnsiTheme="minorEastAsia"/>
                <w:sz w:val="21"/>
                <w:szCs w:val="21"/>
              </w:rPr>
            </w:pPr>
            <w:r w:rsidRPr="00E824DC">
              <w:rPr>
                <w:rFonts w:asciiTheme="minorEastAsia" w:eastAsiaTheme="minorEastAsia" w:hAnsiTheme="minorEastAsia" w:hint="eastAsia"/>
                <w:sz w:val="21"/>
                <w:szCs w:val="21"/>
              </w:rPr>
              <w:t>2</w:t>
            </w:r>
          </w:p>
        </w:tc>
        <w:tc>
          <w:tcPr>
            <w:tcW w:w="2452" w:type="dxa"/>
            <w:gridSpan w:val="2"/>
          </w:tcPr>
          <w:p w:rsidR="00E824DC" w:rsidRPr="00E824DC" w:rsidRDefault="00E824DC" w:rsidP="002D1A13">
            <w:pPr>
              <w:rPr>
                <w:rFonts w:asciiTheme="minorEastAsia" w:eastAsiaTheme="minorEastAsia" w:hAnsiTheme="minorEastAsia"/>
                <w:sz w:val="21"/>
                <w:szCs w:val="21"/>
                <w:lang w:eastAsia="zh-CN"/>
              </w:rPr>
            </w:pPr>
            <w:r w:rsidRPr="00E824DC">
              <w:rPr>
                <w:rFonts w:asciiTheme="minorEastAsia" w:eastAsiaTheme="minorEastAsia" w:hAnsiTheme="minorEastAsia" w:hint="eastAsia"/>
                <w:sz w:val="21"/>
                <w:szCs w:val="21"/>
                <w:lang w:eastAsia="zh-CN"/>
              </w:rPr>
              <w:t>第二章 货币资金 第一节现金第二节银行存款</w:t>
            </w:r>
          </w:p>
        </w:tc>
        <w:tc>
          <w:tcPr>
            <w:tcW w:w="992" w:type="dxa"/>
          </w:tcPr>
          <w:p w:rsidR="00E824DC" w:rsidRPr="00E824DC" w:rsidRDefault="00E824DC" w:rsidP="002D1A13">
            <w:pPr>
              <w:rPr>
                <w:rFonts w:asciiTheme="minorEastAsia" w:eastAsiaTheme="minorEastAsia" w:hAnsiTheme="minorEastAsia"/>
                <w:sz w:val="21"/>
                <w:szCs w:val="21"/>
              </w:rPr>
            </w:pPr>
            <w:r w:rsidRPr="00E824DC">
              <w:rPr>
                <w:rFonts w:asciiTheme="minorEastAsia" w:eastAsiaTheme="minorEastAsia" w:hAnsiTheme="minorEastAsia" w:hint="eastAsia"/>
                <w:sz w:val="21"/>
                <w:szCs w:val="21"/>
              </w:rPr>
              <w:t>4</w:t>
            </w:r>
          </w:p>
        </w:tc>
        <w:tc>
          <w:tcPr>
            <w:tcW w:w="3402" w:type="dxa"/>
            <w:gridSpan w:val="2"/>
          </w:tcPr>
          <w:p w:rsidR="00E824DC" w:rsidRPr="00E824DC" w:rsidRDefault="00E824DC" w:rsidP="002D1A13">
            <w:pPr>
              <w:rPr>
                <w:rFonts w:asciiTheme="minorEastAsia" w:eastAsiaTheme="minorEastAsia" w:hAnsiTheme="minorEastAsia"/>
                <w:sz w:val="21"/>
                <w:szCs w:val="21"/>
                <w:lang w:eastAsia="zh-CN"/>
              </w:rPr>
            </w:pPr>
            <w:r w:rsidRPr="00E824DC">
              <w:rPr>
                <w:rFonts w:asciiTheme="minorEastAsia" w:eastAsiaTheme="minorEastAsia" w:hAnsiTheme="minorEastAsia" w:hint="eastAsia"/>
                <w:sz w:val="21"/>
                <w:szCs w:val="21"/>
                <w:lang w:eastAsia="zh-CN"/>
              </w:rPr>
              <w:t>重点:其他货币资金的核算</w:t>
            </w:r>
          </w:p>
          <w:p w:rsidR="00E824DC" w:rsidRPr="00E824DC" w:rsidRDefault="00E824DC" w:rsidP="002D1A13">
            <w:pPr>
              <w:rPr>
                <w:rFonts w:asciiTheme="minorEastAsia" w:eastAsiaTheme="minorEastAsia" w:hAnsiTheme="minorEastAsia"/>
                <w:sz w:val="21"/>
                <w:szCs w:val="21"/>
              </w:rPr>
            </w:pPr>
            <w:proofErr w:type="spellStart"/>
            <w:r w:rsidRPr="00E824DC">
              <w:rPr>
                <w:rFonts w:asciiTheme="minorEastAsia" w:eastAsiaTheme="minorEastAsia" w:hAnsiTheme="minorEastAsia" w:hint="eastAsia"/>
                <w:sz w:val="21"/>
                <w:szCs w:val="21"/>
              </w:rPr>
              <w:t>难点:备用金的核算</w:t>
            </w:r>
            <w:proofErr w:type="spellEnd"/>
          </w:p>
        </w:tc>
        <w:tc>
          <w:tcPr>
            <w:tcW w:w="814" w:type="dxa"/>
            <w:gridSpan w:val="2"/>
            <w:vAlign w:val="center"/>
          </w:tcPr>
          <w:p w:rsidR="00E824DC" w:rsidRPr="00E824DC" w:rsidRDefault="00DE0E8E" w:rsidP="00061F27">
            <w:pPr>
              <w:spacing w:after="0" w:line="0" w:lineRule="atLeast"/>
              <w:rPr>
                <w:rFonts w:asciiTheme="minorEastAsia" w:eastAsiaTheme="minorEastAsia" w:hAnsiTheme="minorEastAsia"/>
                <w:sz w:val="21"/>
                <w:szCs w:val="21"/>
              </w:rPr>
            </w:pPr>
            <w:r>
              <w:rPr>
                <w:rFonts w:asciiTheme="minorEastAsia" w:eastAsiaTheme="minorEastAsia" w:hAnsiTheme="minorEastAsia" w:hint="eastAsia"/>
                <w:sz w:val="21"/>
                <w:szCs w:val="21"/>
                <w:lang w:eastAsia="zh-CN"/>
              </w:rPr>
              <w:t>授课</w:t>
            </w:r>
          </w:p>
        </w:tc>
        <w:tc>
          <w:tcPr>
            <w:tcW w:w="1093" w:type="dxa"/>
          </w:tcPr>
          <w:p w:rsidR="00E824DC" w:rsidRPr="00E824DC" w:rsidRDefault="00E824DC" w:rsidP="002D1A13">
            <w:pPr>
              <w:rPr>
                <w:rFonts w:asciiTheme="minorEastAsia" w:eastAsiaTheme="minorEastAsia" w:hAnsiTheme="minorEastAsia"/>
                <w:sz w:val="21"/>
                <w:szCs w:val="21"/>
              </w:rPr>
            </w:pPr>
          </w:p>
        </w:tc>
      </w:tr>
      <w:tr w:rsidR="00E824DC" w:rsidRPr="00E824DC" w:rsidTr="00DE0E8E">
        <w:trPr>
          <w:trHeight w:val="340"/>
          <w:jc w:val="center"/>
        </w:trPr>
        <w:tc>
          <w:tcPr>
            <w:tcW w:w="648" w:type="dxa"/>
            <w:vAlign w:val="center"/>
          </w:tcPr>
          <w:p w:rsidR="00E824DC" w:rsidRPr="00E824DC" w:rsidRDefault="00E824DC" w:rsidP="002D1A13">
            <w:pPr>
              <w:jc w:val="center"/>
              <w:rPr>
                <w:rFonts w:asciiTheme="minorEastAsia" w:eastAsiaTheme="minorEastAsia" w:hAnsiTheme="minorEastAsia"/>
                <w:sz w:val="21"/>
                <w:szCs w:val="21"/>
              </w:rPr>
            </w:pPr>
            <w:r w:rsidRPr="00E824DC">
              <w:rPr>
                <w:rFonts w:asciiTheme="minorEastAsia" w:eastAsiaTheme="minorEastAsia" w:hAnsiTheme="minorEastAsia" w:hint="eastAsia"/>
                <w:sz w:val="21"/>
                <w:szCs w:val="21"/>
              </w:rPr>
              <w:t>3</w:t>
            </w:r>
          </w:p>
        </w:tc>
        <w:tc>
          <w:tcPr>
            <w:tcW w:w="2452" w:type="dxa"/>
            <w:gridSpan w:val="2"/>
          </w:tcPr>
          <w:p w:rsidR="00E824DC" w:rsidRPr="00E824DC" w:rsidRDefault="00E824DC" w:rsidP="002D1A13">
            <w:pPr>
              <w:rPr>
                <w:rFonts w:asciiTheme="minorEastAsia" w:eastAsiaTheme="minorEastAsia" w:hAnsiTheme="minorEastAsia"/>
                <w:sz w:val="21"/>
                <w:szCs w:val="21"/>
                <w:lang w:eastAsia="zh-CN"/>
              </w:rPr>
            </w:pPr>
            <w:r w:rsidRPr="00E824DC">
              <w:rPr>
                <w:rFonts w:asciiTheme="minorEastAsia" w:eastAsiaTheme="minorEastAsia" w:hAnsiTheme="minorEastAsia" w:hint="eastAsia"/>
                <w:sz w:val="21"/>
                <w:szCs w:val="21"/>
                <w:lang w:eastAsia="zh-CN"/>
              </w:rPr>
              <w:t>第二章货币资金  第三节其他货币资金 第三章 存货</w:t>
            </w:r>
          </w:p>
        </w:tc>
        <w:tc>
          <w:tcPr>
            <w:tcW w:w="992" w:type="dxa"/>
          </w:tcPr>
          <w:p w:rsidR="00E824DC" w:rsidRPr="00E824DC" w:rsidRDefault="00E824DC" w:rsidP="002D1A13">
            <w:pPr>
              <w:rPr>
                <w:rFonts w:asciiTheme="minorEastAsia" w:eastAsiaTheme="minorEastAsia" w:hAnsiTheme="minorEastAsia"/>
                <w:sz w:val="21"/>
                <w:szCs w:val="21"/>
              </w:rPr>
            </w:pPr>
            <w:r w:rsidRPr="00E824DC">
              <w:rPr>
                <w:rFonts w:asciiTheme="minorEastAsia" w:eastAsiaTheme="minorEastAsia" w:hAnsiTheme="minorEastAsia" w:hint="eastAsia"/>
                <w:sz w:val="21"/>
                <w:szCs w:val="21"/>
              </w:rPr>
              <w:t>4</w:t>
            </w:r>
          </w:p>
        </w:tc>
        <w:tc>
          <w:tcPr>
            <w:tcW w:w="3402" w:type="dxa"/>
            <w:gridSpan w:val="2"/>
          </w:tcPr>
          <w:p w:rsidR="00E824DC" w:rsidRPr="00E824DC" w:rsidRDefault="00E824DC" w:rsidP="002D1A13">
            <w:pPr>
              <w:rPr>
                <w:rFonts w:asciiTheme="minorEastAsia" w:eastAsiaTheme="minorEastAsia" w:hAnsiTheme="minorEastAsia"/>
                <w:sz w:val="21"/>
                <w:szCs w:val="21"/>
                <w:lang w:eastAsia="zh-CN"/>
              </w:rPr>
            </w:pPr>
            <w:r w:rsidRPr="00E824DC">
              <w:rPr>
                <w:rFonts w:asciiTheme="minorEastAsia" w:eastAsiaTheme="minorEastAsia" w:hAnsiTheme="minorEastAsia" w:hint="eastAsia"/>
                <w:sz w:val="21"/>
                <w:szCs w:val="21"/>
                <w:lang w:eastAsia="zh-CN"/>
              </w:rPr>
              <w:t>重点:其他货币资金的核算</w:t>
            </w:r>
          </w:p>
          <w:p w:rsidR="00E824DC" w:rsidRPr="00E824DC" w:rsidRDefault="00E824DC" w:rsidP="002D1A13">
            <w:pPr>
              <w:rPr>
                <w:rFonts w:asciiTheme="minorEastAsia" w:eastAsiaTheme="minorEastAsia" w:hAnsiTheme="minorEastAsia"/>
                <w:sz w:val="21"/>
                <w:szCs w:val="21"/>
              </w:rPr>
            </w:pPr>
            <w:proofErr w:type="spellStart"/>
            <w:r w:rsidRPr="00E824DC">
              <w:rPr>
                <w:rFonts w:asciiTheme="minorEastAsia" w:eastAsiaTheme="minorEastAsia" w:hAnsiTheme="minorEastAsia" w:hint="eastAsia"/>
                <w:sz w:val="21"/>
                <w:szCs w:val="21"/>
              </w:rPr>
              <w:t>难点:存货的初始计量</w:t>
            </w:r>
            <w:proofErr w:type="spellEnd"/>
          </w:p>
        </w:tc>
        <w:tc>
          <w:tcPr>
            <w:tcW w:w="814" w:type="dxa"/>
            <w:gridSpan w:val="2"/>
            <w:vAlign w:val="center"/>
          </w:tcPr>
          <w:p w:rsidR="00E824DC" w:rsidRPr="00E824DC" w:rsidRDefault="00DE0E8E" w:rsidP="00061F27">
            <w:pPr>
              <w:spacing w:after="0" w:line="0" w:lineRule="atLeast"/>
              <w:rPr>
                <w:rFonts w:asciiTheme="minorEastAsia" w:eastAsiaTheme="minorEastAsia" w:hAnsiTheme="minorEastAsia"/>
                <w:sz w:val="21"/>
                <w:szCs w:val="21"/>
              </w:rPr>
            </w:pPr>
            <w:r>
              <w:rPr>
                <w:rFonts w:asciiTheme="minorEastAsia" w:eastAsiaTheme="minorEastAsia" w:hAnsiTheme="minorEastAsia" w:hint="eastAsia"/>
                <w:sz w:val="21"/>
                <w:szCs w:val="21"/>
                <w:lang w:eastAsia="zh-CN"/>
              </w:rPr>
              <w:t>授课</w:t>
            </w:r>
          </w:p>
        </w:tc>
        <w:tc>
          <w:tcPr>
            <w:tcW w:w="1093" w:type="dxa"/>
          </w:tcPr>
          <w:p w:rsidR="00E824DC" w:rsidRPr="00E824DC" w:rsidRDefault="00E824DC" w:rsidP="002D1A13">
            <w:pPr>
              <w:rPr>
                <w:rFonts w:asciiTheme="minorEastAsia" w:eastAsiaTheme="minorEastAsia" w:hAnsiTheme="minorEastAsia"/>
                <w:sz w:val="21"/>
                <w:szCs w:val="21"/>
              </w:rPr>
            </w:pPr>
            <w:r w:rsidRPr="00E824DC">
              <w:rPr>
                <w:rFonts w:asciiTheme="minorEastAsia" w:eastAsiaTheme="minorEastAsia" w:hAnsiTheme="minorEastAsia" w:hint="eastAsia"/>
                <w:sz w:val="21"/>
                <w:szCs w:val="21"/>
              </w:rPr>
              <w:t>1小时作业</w:t>
            </w:r>
          </w:p>
        </w:tc>
      </w:tr>
      <w:tr w:rsidR="00DE0E8E" w:rsidRPr="00E824DC" w:rsidTr="00DE0E8E">
        <w:trPr>
          <w:trHeight w:val="340"/>
          <w:jc w:val="center"/>
        </w:trPr>
        <w:tc>
          <w:tcPr>
            <w:tcW w:w="648" w:type="dxa"/>
            <w:vAlign w:val="center"/>
          </w:tcPr>
          <w:p w:rsidR="00DE0E8E" w:rsidRPr="00E824DC" w:rsidRDefault="00DE0E8E" w:rsidP="002D1A13">
            <w:pPr>
              <w:jc w:val="center"/>
              <w:rPr>
                <w:rFonts w:asciiTheme="minorEastAsia" w:eastAsiaTheme="minorEastAsia" w:hAnsiTheme="minorEastAsia"/>
                <w:sz w:val="21"/>
                <w:szCs w:val="21"/>
              </w:rPr>
            </w:pPr>
            <w:r w:rsidRPr="00E824DC">
              <w:rPr>
                <w:rFonts w:asciiTheme="minorEastAsia" w:eastAsiaTheme="minorEastAsia" w:hAnsiTheme="minorEastAsia" w:hint="eastAsia"/>
                <w:sz w:val="21"/>
                <w:szCs w:val="21"/>
              </w:rPr>
              <w:t>4</w:t>
            </w:r>
          </w:p>
        </w:tc>
        <w:tc>
          <w:tcPr>
            <w:tcW w:w="2452" w:type="dxa"/>
            <w:gridSpan w:val="2"/>
          </w:tcPr>
          <w:p w:rsidR="00DE0E8E" w:rsidRPr="00E824DC" w:rsidRDefault="00DE0E8E" w:rsidP="002D1A13">
            <w:pPr>
              <w:rPr>
                <w:rFonts w:asciiTheme="minorEastAsia" w:eastAsiaTheme="minorEastAsia" w:hAnsiTheme="minorEastAsia"/>
                <w:sz w:val="21"/>
                <w:szCs w:val="21"/>
                <w:lang w:eastAsia="zh-CN"/>
              </w:rPr>
            </w:pPr>
            <w:r w:rsidRPr="00E824DC">
              <w:rPr>
                <w:rFonts w:asciiTheme="minorEastAsia" w:eastAsiaTheme="minorEastAsia" w:hAnsiTheme="minorEastAsia" w:hint="eastAsia"/>
                <w:sz w:val="21"/>
                <w:szCs w:val="21"/>
                <w:lang w:eastAsia="zh-CN"/>
              </w:rPr>
              <w:t>第三章 存货</w:t>
            </w:r>
          </w:p>
          <w:p w:rsidR="00DE0E8E" w:rsidRPr="00E824DC" w:rsidRDefault="00DE0E8E" w:rsidP="002D1A13">
            <w:pPr>
              <w:rPr>
                <w:rFonts w:asciiTheme="minorEastAsia" w:eastAsiaTheme="minorEastAsia" w:hAnsiTheme="minorEastAsia"/>
                <w:sz w:val="21"/>
                <w:szCs w:val="21"/>
                <w:lang w:eastAsia="zh-CN"/>
              </w:rPr>
            </w:pPr>
            <w:r w:rsidRPr="00E824DC">
              <w:rPr>
                <w:rFonts w:asciiTheme="minorEastAsia" w:eastAsiaTheme="minorEastAsia" w:hAnsiTheme="minorEastAsia" w:hint="eastAsia"/>
                <w:sz w:val="21"/>
                <w:szCs w:val="21"/>
                <w:lang w:eastAsia="zh-CN"/>
              </w:rPr>
              <w:t>存货的发出，计划成本</w:t>
            </w:r>
          </w:p>
        </w:tc>
        <w:tc>
          <w:tcPr>
            <w:tcW w:w="992" w:type="dxa"/>
          </w:tcPr>
          <w:p w:rsidR="00DE0E8E" w:rsidRPr="00E824DC" w:rsidRDefault="00DE0E8E" w:rsidP="002D1A13">
            <w:pPr>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2</w:t>
            </w:r>
          </w:p>
        </w:tc>
        <w:tc>
          <w:tcPr>
            <w:tcW w:w="3402" w:type="dxa"/>
            <w:gridSpan w:val="2"/>
          </w:tcPr>
          <w:p w:rsidR="00DE0E8E" w:rsidRPr="00E824DC" w:rsidRDefault="00DE0E8E" w:rsidP="002D1A13">
            <w:pPr>
              <w:rPr>
                <w:rFonts w:asciiTheme="minorEastAsia" w:eastAsiaTheme="minorEastAsia" w:hAnsiTheme="minorEastAsia"/>
                <w:sz w:val="21"/>
                <w:szCs w:val="21"/>
                <w:lang w:eastAsia="zh-CN"/>
              </w:rPr>
            </w:pPr>
            <w:r w:rsidRPr="00E824DC">
              <w:rPr>
                <w:rFonts w:asciiTheme="minorEastAsia" w:eastAsiaTheme="minorEastAsia" w:hAnsiTheme="minorEastAsia" w:hint="eastAsia"/>
                <w:sz w:val="21"/>
                <w:szCs w:val="21"/>
                <w:lang w:eastAsia="zh-CN"/>
              </w:rPr>
              <w:t>重点:实际成本的核算</w:t>
            </w:r>
          </w:p>
          <w:p w:rsidR="00DE0E8E" w:rsidRPr="00E824DC" w:rsidRDefault="00DE0E8E" w:rsidP="002D1A13">
            <w:pPr>
              <w:rPr>
                <w:rFonts w:asciiTheme="minorEastAsia" w:eastAsiaTheme="minorEastAsia" w:hAnsiTheme="minorEastAsia"/>
                <w:sz w:val="21"/>
                <w:szCs w:val="21"/>
                <w:lang w:eastAsia="zh-CN"/>
              </w:rPr>
            </w:pPr>
            <w:r w:rsidRPr="00E824DC">
              <w:rPr>
                <w:rFonts w:asciiTheme="minorEastAsia" w:eastAsiaTheme="minorEastAsia" w:hAnsiTheme="minorEastAsia" w:hint="eastAsia"/>
                <w:sz w:val="21"/>
                <w:szCs w:val="21"/>
                <w:lang w:eastAsia="zh-CN"/>
              </w:rPr>
              <w:t>难点: 计划成本的核算</w:t>
            </w:r>
          </w:p>
        </w:tc>
        <w:tc>
          <w:tcPr>
            <w:tcW w:w="814" w:type="dxa"/>
            <w:gridSpan w:val="2"/>
            <w:vAlign w:val="center"/>
          </w:tcPr>
          <w:p w:rsidR="00DE0E8E" w:rsidRPr="00E824DC" w:rsidRDefault="00DE0E8E" w:rsidP="00D3596E">
            <w:pPr>
              <w:spacing w:after="0" w:line="0" w:lineRule="atLeas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授课</w:t>
            </w:r>
          </w:p>
        </w:tc>
        <w:tc>
          <w:tcPr>
            <w:tcW w:w="1093" w:type="dxa"/>
          </w:tcPr>
          <w:p w:rsidR="00DE0E8E" w:rsidRPr="00E824DC" w:rsidRDefault="00DE0E8E" w:rsidP="002D1A13">
            <w:pPr>
              <w:rPr>
                <w:rFonts w:asciiTheme="minorEastAsia" w:eastAsiaTheme="minorEastAsia" w:hAnsiTheme="minorEastAsia"/>
                <w:sz w:val="21"/>
                <w:szCs w:val="21"/>
                <w:lang w:eastAsia="zh-CN"/>
              </w:rPr>
            </w:pPr>
          </w:p>
        </w:tc>
      </w:tr>
      <w:tr w:rsidR="00DE0E8E" w:rsidRPr="00E824DC" w:rsidTr="00DE0E8E">
        <w:trPr>
          <w:trHeight w:val="340"/>
          <w:jc w:val="center"/>
        </w:trPr>
        <w:tc>
          <w:tcPr>
            <w:tcW w:w="648" w:type="dxa"/>
            <w:tcBorders>
              <w:bottom w:val="single" w:sz="4" w:space="0" w:color="auto"/>
            </w:tcBorders>
            <w:vAlign w:val="center"/>
          </w:tcPr>
          <w:p w:rsidR="00DE0E8E" w:rsidRPr="00E824DC" w:rsidRDefault="00DE0E8E" w:rsidP="002D1A13">
            <w:pPr>
              <w:jc w:val="center"/>
              <w:rPr>
                <w:rFonts w:asciiTheme="minorEastAsia" w:eastAsiaTheme="minorEastAsia" w:hAnsiTheme="minorEastAsia"/>
                <w:sz w:val="21"/>
                <w:szCs w:val="21"/>
              </w:rPr>
            </w:pPr>
            <w:r w:rsidRPr="00E824DC">
              <w:rPr>
                <w:rFonts w:asciiTheme="minorEastAsia" w:eastAsiaTheme="minorEastAsia" w:hAnsiTheme="minorEastAsia" w:hint="eastAsia"/>
                <w:sz w:val="21"/>
                <w:szCs w:val="21"/>
              </w:rPr>
              <w:t>5</w:t>
            </w:r>
          </w:p>
        </w:tc>
        <w:tc>
          <w:tcPr>
            <w:tcW w:w="2452" w:type="dxa"/>
            <w:gridSpan w:val="2"/>
            <w:tcBorders>
              <w:bottom w:val="single" w:sz="4" w:space="0" w:color="auto"/>
            </w:tcBorders>
          </w:tcPr>
          <w:p w:rsidR="00DE0E8E" w:rsidRPr="00E824DC" w:rsidRDefault="00DE0E8E" w:rsidP="002D1A13">
            <w:pPr>
              <w:rPr>
                <w:rFonts w:asciiTheme="minorEastAsia" w:eastAsiaTheme="minorEastAsia" w:hAnsiTheme="minorEastAsia"/>
                <w:sz w:val="21"/>
                <w:szCs w:val="21"/>
                <w:lang w:eastAsia="zh-CN"/>
              </w:rPr>
            </w:pPr>
            <w:r w:rsidRPr="00E824DC">
              <w:rPr>
                <w:rFonts w:asciiTheme="minorEastAsia" w:eastAsiaTheme="minorEastAsia" w:hAnsiTheme="minorEastAsia" w:hint="eastAsia"/>
                <w:sz w:val="21"/>
                <w:szCs w:val="21"/>
                <w:lang w:eastAsia="zh-CN"/>
              </w:rPr>
              <w:t>第三章 存货</w:t>
            </w:r>
          </w:p>
          <w:p w:rsidR="00DE0E8E" w:rsidRPr="00E824DC" w:rsidRDefault="00DE0E8E" w:rsidP="002D1A13">
            <w:pPr>
              <w:rPr>
                <w:rFonts w:asciiTheme="minorEastAsia" w:eastAsiaTheme="minorEastAsia" w:hAnsiTheme="minorEastAsia"/>
                <w:sz w:val="21"/>
                <w:szCs w:val="21"/>
                <w:lang w:eastAsia="zh-CN"/>
              </w:rPr>
            </w:pPr>
            <w:r w:rsidRPr="00E824DC">
              <w:rPr>
                <w:rFonts w:asciiTheme="minorEastAsia" w:eastAsiaTheme="minorEastAsia" w:hAnsiTheme="minorEastAsia" w:hint="eastAsia"/>
                <w:sz w:val="21"/>
                <w:szCs w:val="21"/>
                <w:lang w:eastAsia="zh-CN"/>
              </w:rPr>
              <w:t>存货的期末计量，清查</w:t>
            </w:r>
          </w:p>
        </w:tc>
        <w:tc>
          <w:tcPr>
            <w:tcW w:w="992" w:type="dxa"/>
            <w:tcBorders>
              <w:bottom w:val="single" w:sz="4" w:space="0" w:color="auto"/>
            </w:tcBorders>
          </w:tcPr>
          <w:p w:rsidR="00DE0E8E" w:rsidRPr="00E824DC" w:rsidRDefault="00DE0E8E" w:rsidP="002D1A13">
            <w:pPr>
              <w:rPr>
                <w:rFonts w:asciiTheme="minorEastAsia" w:eastAsiaTheme="minorEastAsia" w:hAnsiTheme="minorEastAsia"/>
                <w:sz w:val="21"/>
                <w:szCs w:val="21"/>
              </w:rPr>
            </w:pPr>
            <w:r w:rsidRPr="00E824DC">
              <w:rPr>
                <w:rFonts w:asciiTheme="minorEastAsia" w:eastAsiaTheme="minorEastAsia" w:hAnsiTheme="minorEastAsia" w:hint="eastAsia"/>
                <w:sz w:val="21"/>
                <w:szCs w:val="21"/>
              </w:rPr>
              <w:t>4</w:t>
            </w:r>
          </w:p>
        </w:tc>
        <w:tc>
          <w:tcPr>
            <w:tcW w:w="3402" w:type="dxa"/>
            <w:gridSpan w:val="2"/>
            <w:tcBorders>
              <w:bottom w:val="single" w:sz="4" w:space="0" w:color="auto"/>
            </w:tcBorders>
          </w:tcPr>
          <w:p w:rsidR="00DE0E8E" w:rsidRPr="00E824DC" w:rsidRDefault="00DE0E8E" w:rsidP="002D1A13">
            <w:pPr>
              <w:rPr>
                <w:rFonts w:asciiTheme="minorEastAsia" w:eastAsiaTheme="minorEastAsia" w:hAnsiTheme="minorEastAsia"/>
                <w:sz w:val="21"/>
                <w:szCs w:val="21"/>
                <w:lang w:eastAsia="zh-CN"/>
              </w:rPr>
            </w:pPr>
            <w:r w:rsidRPr="00E824DC">
              <w:rPr>
                <w:rFonts w:asciiTheme="minorEastAsia" w:eastAsiaTheme="minorEastAsia" w:hAnsiTheme="minorEastAsia" w:hint="eastAsia"/>
                <w:sz w:val="21"/>
                <w:szCs w:val="21"/>
                <w:lang w:eastAsia="zh-CN"/>
              </w:rPr>
              <w:t>重点: 存货的期末计量</w:t>
            </w:r>
          </w:p>
          <w:p w:rsidR="00DE0E8E" w:rsidRPr="00E824DC" w:rsidRDefault="00DE0E8E" w:rsidP="002D1A13">
            <w:pPr>
              <w:rPr>
                <w:rFonts w:asciiTheme="minorEastAsia" w:eastAsiaTheme="minorEastAsia" w:hAnsiTheme="minorEastAsia"/>
                <w:sz w:val="21"/>
                <w:szCs w:val="21"/>
                <w:lang w:eastAsia="zh-CN"/>
              </w:rPr>
            </w:pPr>
            <w:r w:rsidRPr="00E824DC">
              <w:rPr>
                <w:rFonts w:asciiTheme="minorEastAsia" w:eastAsiaTheme="minorEastAsia" w:hAnsiTheme="minorEastAsia" w:hint="eastAsia"/>
                <w:sz w:val="21"/>
                <w:szCs w:val="21"/>
                <w:lang w:eastAsia="zh-CN"/>
              </w:rPr>
              <w:t>难点: 存货的清查</w:t>
            </w:r>
          </w:p>
        </w:tc>
        <w:tc>
          <w:tcPr>
            <w:tcW w:w="814" w:type="dxa"/>
            <w:gridSpan w:val="2"/>
            <w:tcBorders>
              <w:bottom w:val="single" w:sz="4" w:space="0" w:color="auto"/>
            </w:tcBorders>
            <w:vAlign w:val="center"/>
          </w:tcPr>
          <w:p w:rsidR="00DE0E8E" w:rsidRPr="00E824DC" w:rsidRDefault="00DE0E8E" w:rsidP="00D3596E">
            <w:pPr>
              <w:spacing w:after="0" w:line="0" w:lineRule="atLeast"/>
              <w:rPr>
                <w:rFonts w:asciiTheme="minorEastAsia" w:eastAsiaTheme="minorEastAsia" w:hAnsiTheme="minorEastAsia"/>
                <w:sz w:val="21"/>
                <w:szCs w:val="21"/>
              </w:rPr>
            </w:pPr>
            <w:r>
              <w:rPr>
                <w:rFonts w:asciiTheme="minorEastAsia" w:eastAsiaTheme="minorEastAsia" w:hAnsiTheme="minorEastAsia" w:hint="eastAsia"/>
                <w:sz w:val="21"/>
                <w:szCs w:val="21"/>
                <w:lang w:eastAsia="zh-CN"/>
              </w:rPr>
              <w:t>授课</w:t>
            </w:r>
          </w:p>
        </w:tc>
        <w:tc>
          <w:tcPr>
            <w:tcW w:w="1093" w:type="dxa"/>
            <w:tcBorders>
              <w:bottom w:val="single" w:sz="4" w:space="0" w:color="auto"/>
            </w:tcBorders>
          </w:tcPr>
          <w:p w:rsidR="00DE0E8E" w:rsidRPr="00E824DC" w:rsidRDefault="00DE0E8E" w:rsidP="002D1A13">
            <w:pPr>
              <w:rPr>
                <w:rFonts w:asciiTheme="minorEastAsia" w:eastAsiaTheme="minorEastAsia" w:hAnsiTheme="minorEastAsia"/>
                <w:sz w:val="21"/>
                <w:szCs w:val="21"/>
              </w:rPr>
            </w:pPr>
            <w:r w:rsidRPr="00E824DC">
              <w:rPr>
                <w:rFonts w:asciiTheme="minorEastAsia" w:eastAsiaTheme="minorEastAsia" w:hAnsiTheme="minorEastAsia" w:hint="eastAsia"/>
                <w:sz w:val="21"/>
                <w:szCs w:val="21"/>
              </w:rPr>
              <w:t>1小时作业</w:t>
            </w:r>
          </w:p>
        </w:tc>
      </w:tr>
      <w:tr w:rsidR="00DE0E8E" w:rsidRPr="00E824DC" w:rsidTr="00DE0E8E">
        <w:trPr>
          <w:trHeight w:val="719"/>
          <w:jc w:val="center"/>
        </w:trPr>
        <w:tc>
          <w:tcPr>
            <w:tcW w:w="648" w:type="dxa"/>
            <w:tcBorders>
              <w:bottom w:val="single" w:sz="4" w:space="0" w:color="auto"/>
            </w:tcBorders>
            <w:vAlign w:val="center"/>
          </w:tcPr>
          <w:p w:rsidR="00DE0E8E" w:rsidRPr="00E824DC" w:rsidRDefault="00DE0E8E" w:rsidP="002D1A13">
            <w:pPr>
              <w:jc w:val="center"/>
              <w:rPr>
                <w:rFonts w:asciiTheme="minorEastAsia" w:eastAsiaTheme="minorEastAsia" w:hAnsiTheme="minorEastAsia"/>
                <w:sz w:val="21"/>
                <w:szCs w:val="21"/>
              </w:rPr>
            </w:pPr>
            <w:r w:rsidRPr="00E824DC">
              <w:rPr>
                <w:rFonts w:asciiTheme="minorEastAsia" w:eastAsiaTheme="minorEastAsia" w:hAnsiTheme="minorEastAsia" w:hint="eastAsia"/>
                <w:sz w:val="21"/>
                <w:szCs w:val="21"/>
              </w:rPr>
              <w:t>6</w:t>
            </w:r>
          </w:p>
        </w:tc>
        <w:tc>
          <w:tcPr>
            <w:tcW w:w="2452" w:type="dxa"/>
            <w:gridSpan w:val="2"/>
            <w:tcBorders>
              <w:bottom w:val="single" w:sz="4" w:space="0" w:color="auto"/>
            </w:tcBorders>
          </w:tcPr>
          <w:p w:rsidR="00DE0E8E" w:rsidRPr="00E824DC" w:rsidRDefault="00DE0E8E" w:rsidP="002D1A13">
            <w:pPr>
              <w:rPr>
                <w:rFonts w:asciiTheme="minorEastAsia" w:eastAsiaTheme="minorEastAsia" w:hAnsiTheme="minorEastAsia"/>
                <w:sz w:val="21"/>
                <w:szCs w:val="21"/>
                <w:lang w:eastAsia="zh-CN"/>
              </w:rPr>
            </w:pPr>
            <w:r w:rsidRPr="00E824DC">
              <w:rPr>
                <w:rFonts w:asciiTheme="minorEastAsia" w:eastAsiaTheme="minorEastAsia" w:hAnsiTheme="minorEastAsia" w:hint="eastAsia"/>
                <w:sz w:val="21"/>
                <w:szCs w:val="21"/>
                <w:lang w:eastAsia="zh-CN"/>
              </w:rPr>
              <w:t xml:space="preserve">第四章金融资产  </w:t>
            </w:r>
            <w:proofErr w:type="gramStart"/>
            <w:r w:rsidRPr="00E824DC">
              <w:rPr>
                <w:rFonts w:asciiTheme="minorEastAsia" w:eastAsiaTheme="minorEastAsia" w:hAnsiTheme="minorEastAsia" w:hint="eastAsia"/>
                <w:sz w:val="21"/>
                <w:szCs w:val="21"/>
                <w:lang w:eastAsia="zh-CN"/>
              </w:rPr>
              <w:t>交易性金金融资产</w:t>
            </w:r>
            <w:proofErr w:type="gramEnd"/>
            <w:r w:rsidRPr="00E824DC">
              <w:rPr>
                <w:rFonts w:asciiTheme="minorEastAsia" w:eastAsiaTheme="minorEastAsia" w:hAnsiTheme="minorEastAsia" w:hint="eastAsia"/>
                <w:sz w:val="21"/>
                <w:szCs w:val="21"/>
                <w:lang w:eastAsia="zh-CN"/>
              </w:rPr>
              <w:t xml:space="preserve"> </w:t>
            </w:r>
          </w:p>
        </w:tc>
        <w:tc>
          <w:tcPr>
            <w:tcW w:w="992" w:type="dxa"/>
            <w:tcBorders>
              <w:bottom w:val="single" w:sz="4" w:space="0" w:color="auto"/>
            </w:tcBorders>
          </w:tcPr>
          <w:p w:rsidR="00DE0E8E" w:rsidRPr="00E824DC" w:rsidRDefault="00DE0E8E" w:rsidP="002D1A13">
            <w:pPr>
              <w:rPr>
                <w:rFonts w:asciiTheme="minorEastAsia" w:eastAsiaTheme="minorEastAsia" w:hAnsiTheme="minorEastAsia"/>
                <w:sz w:val="21"/>
                <w:szCs w:val="21"/>
              </w:rPr>
            </w:pPr>
            <w:r w:rsidRPr="00E824DC">
              <w:rPr>
                <w:rFonts w:asciiTheme="minorEastAsia" w:eastAsiaTheme="minorEastAsia" w:hAnsiTheme="minorEastAsia" w:hint="eastAsia"/>
                <w:sz w:val="21"/>
                <w:szCs w:val="21"/>
              </w:rPr>
              <w:t>4</w:t>
            </w:r>
          </w:p>
        </w:tc>
        <w:tc>
          <w:tcPr>
            <w:tcW w:w="3402" w:type="dxa"/>
            <w:gridSpan w:val="2"/>
            <w:tcBorders>
              <w:bottom w:val="single" w:sz="4" w:space="0" w:color="auto"/>
            </w:tcBorders>
          </w:tcPr>
          <w:p w:rsidR="00DE0E8E" w:rsidRPr="00E824DC" w:rsidRDefault="00DE0E8E" w:rsidP="002D1A13">
            <w:pPr>
              <w:rPr>
                <w:rFonts w:asciiTheme="minorEastAsia" w:eastAsiaTheme="minorEastAsia" w:hAnsiTheme="minorEastAsia"/>
                <w:sz w:val="21"/>
                <w:szCs w:val="21"/>
                <w:lang w:eastAsia="zh-CN"/>
              </w:rPr>
            </w:pPr>
            <w:r w:rsidRPr="00E824DC">
              <w:rPr>
                <w:rFonts w:asciiTheme="minorEastAsia" w:eastAsiaTheme="minorEastAsia" w:hAnsiTheme="minorEastAsia" w:hint="eastAsia"/>
                <w:sz w:val="21"/>
                <w:szCs w:val="21"/>
                <w:lang w:eastAsia="zh-CN"/>
              </w:rPr>
              <w:t>重点: 交易性金融资产的计量</w:t>
            </w:r>
          </w:p>
          <w:p w:rsidR="00DE0E8E" w:rsidRPr="00E824DC" w:rsidRDefault="00DE0E8E" w:rsidP="002D1A13">
            <w:pPr>
              <w:rPr>
                <w:rFonts w:asciiTheme="minorEastAsia" w:eastAsiaTheme="minorEastAsia" w:hAnsiTheme="minorEastAsia"/>
                <w:sz w:val="21"/>
                <w:szCs w:val="21"/>
                <w:lang w:eastAsia="zh-CN"/>
              </w:rPr>
            </w:pPr>
            <w:r w:rsidRPr="00E824DC">
              <w:rPr>
                <w:rFonts w:asciiTheme="minorEastAsia" w:eastAsiaTheme="minorEastAsia" w:hAnsiTheme="minorEastAsia" w:hint="eastAsia"/>
                <w:sz w:val="21"/>
                <w:szCs w:val="21"/>
                <w:lang w:eastAsia="zh-CN"/>
              </w:rPr>
              <w:t>难点:交易性金融资产的核算</w:t>
            </w:r>
          </w:p>
        </w:tc>
        <w:tc>
          <w:tcPr>
            <w:tcW w:w="814" w:type="dxa"/>
            <w:gridSpan w:val="2"/>
            <w:tcBorders>
              <w:bottom w:val="single" w:sz="4" w:space="0" w:color="auto"/>
            </w:tcBorders>
            <w:vAlign w:val="center"/>
          </w:tcPr>
          <w:p w:rsidR="00DE0E8E" w:rsidRPr="00E824DC" w:rsidRDefault="00DE0E8E" w:rsidP="00D3596E">
            <w:pPr>
              <w:spacing w:after="0" w:line="0" w:lineRule="atLeast"/>
              <w:rPr>
                <w:rFonts w:asciiTheme="minorEastAsia" w:eastAsiaTheme="minorEastAsia" w:hAnsiTheme="minorEastAsia"/>
                <w:sz w:val="21"/>
                <w:szCs w:val="21"/>
              </w:rPr>
            </w:pPr>
            <w:r>
              <w:rPr>
                <w:rFonts w:asciiTheme="minorEastAsia" w:eastAsiaTheme="minorEastAsia" w:hAnsiTheme="minorEastAsia" w:hint="eastAsia"/>
                <w:sz w:val="21"/>
                <w:szCs w:val="21"/>
                <w:lang w:eastAsia="zh-CN"/>
              </w:rPr>
              <w:t>授课</w:t>
            </w:r>
          </w:p>
        </w:tc>
        <w:tc>
          <w:tcPr>
            <w:tcW w:w="1093" w:type="dxa"/>
            <w:tcBorders>
              <w:bottom w:val="single" w:sz="4" w:space="0" w:color="auto"/>
            </w:tcBorders>
          </w:tcPr>
          <w:p w:rsidR="00DE0E8E" w:rsidRPr="00E824DC" w:rsidRDefault="00DE0E8E" w:rsidP="002D1A13">
            <w:pPr>
              <w:rPr>
                <w:rFonts w:asciiTheme="minorEastAsia" w:eastAsiaTheme="minorEastAsia" w:hAnsiTheme="minorEastAsia"/>
                <w:sz w:val="21"/>
                <w:szCs w:val="21"/>
                <w:lang w:eastAsia="zh-CN"/>
              </w:rPr>
            </w:pPr>
            <w:r w:rsidRPr="00E824DC">
              <w:rPr>
                <w:rFonts w:asciiTheme="minorEastAsia" w:eastAsiaTheme="minorEastAsia" w:hAnsiTheme="minorEastAsia" w:hint="eastAsia"/>
                <w:sz w:val="21"/>
                <w:szCs w:val="21"/>
                <w:lang w:eastAsia="zh-CN"/>
              </w:rPr>
              <w:t xml:space="preserve"> </w:t>
            </w:r>
          </w:p>
        </w:tc>
      </w:tr>
      <w:tr w:rsidR="00DE0E8E" w:rsidRPr="00E824DC" w:rsidTr="00DE0E8E">
        <w:trPr>
          <w:trHeight w:val="802"/>
          <w:jc w:val="center"/>
        </w:trPr>
        <w:tc>
          <w:tcPr>
            <w:tcW w:w="648" w:type="dxa"/>
            <w:tcBorders>
              <w:top w:val="single" w:sz="4" w:space="0" w:color="auto"/>
              <w:left w:val="single" w:sz="4" w:space="0" w:color="auto"/>
              <w:bottom w:val="single" w:sz="4" w:space="0" w:color="auto"/>
              <w:right w:val="single" w:sz="4" w:space="0" w:color="auto"/>
            </w:tcBorders>
            <w:vAlign w:val="center"/>
          </w:tcPr>
          <w:p w:rsidR="00DE0E8E" w:rsidRPr="00E824DC" w:rsidRDefault="00DE0E8E" w:rsidP="002D1A13">
            <w:pPr>
              <w:jc w:val="center"/>
              <w:rPr>
                <w:rFonts w:asciiTheme="minorEastAsia" w:eastAsiaTheme="minorEastAsia" w:hAnsiTheme="minorEastAsia"/>
                <w:sz w:val="21"/>
                <w:szCs w:val="21"/>
              </w:rPr>
            </w:pPr>
            <w:r w:rsidRPr="00E824DC">
              <w:rPr>
                <w:rFonts w:asciiTheme="minorEastAsia" w:eastAsiaTheme="minorEastAsia" w:hAnsiTheme="minorEastAsia" w:hint="eastAsia"/>
                <w:sz w:val="21"/>
                <w:szCs w:val="21"/>
              </w:rPr>
              <w:t>7</w:t>
            </w:r>
          </w:p>
        </w:tc>
        <w:tc>
          <w:tcPr>
            <w:tcW w:w="2452" w:type="dxa"/>
            <w:gridSpan w:val="2"/>
            <w:tcBorders>
              <w:top w:val="single" w:sz="4" w:space="0" w:color="auto"/>
              <w:left w:val="single" w:sz="4" w:space="0" w:color="auto"/>
              <w:bottom w:val="single" w:sz="4" w:space="0" w:color="auto"/>
              <w:right w:val="single" w:sz="4" w:space="0" w:color="auto"/>
            </w:tcBorders>
          </w:tcPr>
          <w:p w:rsidR="00DE0E8E" w:rsidRPr="00E824DC" w:rsidRDefault="00DE0E8E" w:rsidP="002D1A13">
            <w:pPr>
              <w:rPr>
                <w:rFonts w:asciiTheme="minorEastAsia" w:eastAsiaTheme="minorEastAsia" w:hAnsiTheme="minorEastAsia"/>
                <w:sz w:val="21"/>
                <w:szCs w:val="21"/>
                <w:lang w:eastAsia="zh-CN"/>
              </w:rPr>
            </w:pPr>
            <w:r w:rsidRPr="00E824DC">
              <w:rPr>
                <w:rFonts w:asciiTheme="minorEastAsia" w:eastAsiaTheme="minorEastAsia" w:hAnsiTheme="minorEastAsia" w:hint="eastAsia"/>
                <w:sz w:val="21"/>
                <w:szCs w:val="21"/>
                <w:lang w:eastAsia="zh-CN"/>
              </w:rPr>
              <w:t>第四章金融资产  持有至到期投资，可供出售金融资产</w:t>
            </w:r>
          </w:p>
        </w:tc>
        <w:tc>
          <w:tcPr>
            <w:tcW w:w="992" w:type="dxa"/>
            <w:tcBorders>
              <w:top w:val="single" w:sz="4" w:space="0" w:color="auto"/>
              <w:left w:val="single" w:sz="4" w:space="0" w:color="auto"/>
              <w:bottom w:val="single" w:sz="4" w:space="0" w:color="auto"/>
              <w:right w:val="single" w:sz="4" w:space="0" w:color="auto"/>
            </w:tcBorders>
          </w:tcPr>
          <w:p w:rsidR="00DE0E8E" w:rsidRPr="00E824DC" w:rsidRDefault="00DE0E8E" w:rsidP="002D1A13">
            <w:pPr>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2</w:t>
            </w:r>
          </w:p>
        </w:tc>
        <w:tc>
          <w:tcPr>
            <w:tcW w:w="3402" w:type="dxa"/>
            <w:gridSpan w:val="2"/>
            <w:tcBorders>
              <w:top w:val="single" w:sz="4" w:space="0" w:color="auto"/>
              <w:left w:val="single" w:sz="4" w:space="0" w:color="auto"/>
              <w:bottom w:val="single" w:sz="4" w:space="0" w:color="auto"/>
              <w:right w:val="single" w:sz="4" w:space="0" w:color="auto"/>
            </w:tcBorders>
          </w:tcPr>
          <w:p w:rsidR="00DE0E8E" w:rsidRPr="00E824DC" w:rsidRDefault="00DE0E8E" w:rsidP="002D1A13">
            <w:pPr>
              <w:rPr>
                <w:rFonts w:asciiTheme="minorEastAsia" w:eastAsiaTheme="minorEastAsia" w:hAnsiTheme="minorEastAsia"/>
                <w:sz w:val="21"/>
                <w:szCs w:val="21"/>
                <w:lang w:eastAsia="zh-CN"/>
              </w:rPr>
            </w:pPr>
            <w:r w:rsidRPr="00E824DC">
              <w:rPr>
                <w:rFonts w:asciiTheme="minorEastAsia" w:eastAsiaTheme="minorEastAsia" w:hAnsiTheme="minorEastAsia" w:hint="eastAsia"/>
                <w:sz w:val="21"/>
                <w:szCs w:val="21"/>
                <w:lang w:eastAsia="zh-CN"/>
              </w:rPr>
              <w:t>重点: 可供出售金融资产的计量</w:t>
            </w:r>
          </w:p>
          <w:p w:rsidR="00DE0E8E" w:rsidRPr="00E824DC" w:rsidRDefault="00DE0E8E" w:rsidP="002D1A13">
            <w:pPr>
              <w:rPr>
                <w:rFonts w:asciiTheme="minorEastAsia" w:eastAsiaTheme="minorEastAsia" w:hAnsiTheme="minorEastAsia"/>
                <w:sz w:val="21"/>
                <w:szCs w:val="21"/>
                <w:lang w:eastAsia="zh-CN"/>
              </w:rPr>
            </w:pPr>
            <w:r w:rsidRPr="00E824DC">
              <w:rPr>
                <w:rFonts w:asciiTheme="minorEastAsia" w:eastAsiaTheme="minorEastAsia" w:hAnsiTheme="minorEastAsia" w:hint="eastAsia"/>
                <w:sz w:val="21"/>
                <w:szCs w:val="21"/>
                <w:lang w:eastAsia="zh-CN"/>
              </w:rPr>
              <w:t>难点: 持有至到期投资的核算</w:t>
            </w:r>
          </w:p>
        </w:tc>
        <w:tc>
          <w:tcPr>
            <w:tcW w:w="814" w:type="dxa"/>
            <w:gridSpan w:val="2"/>
            <w:tcBorders>
              <w:top w:val="single" w:sz="4" w:space="0" w:color="auto"/>
              <w:left w:val="single" w:sz="4" w:space="0" w:color="auto"/>
              <w:bottom w:val="single" w:sz="4" w:space="0" w:color="auto"/>
              <w:right w:val="single" w:sz="4" w:space="0" w:color="auto"/>
            </w:tcBorders>
            <w:vAlign w:val="center"/>
          </w:tcPr>
          <w:p w:rsidR="00DE0E8E" w:rsidRPr="00E824DC" w:rsidRDefault="00DE0E8E" w:rsidP="00D3596E">
            <w:pPr>
              <w:spacing w:after="0" w:line="0" w:lineRule="atLeas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授课</w:t>
            </w:r>
          </w:p>
        </w:tc>
        <w:tc>
          <w:tcPr>
            <w:tcW w:w="1093" w:type="dxa"/>
            <w:tcBorders>
              <w:top w:val="single" w:sz="4" w:space="0" w:color="auto"/>
              <w:left w:val="single" w:sz="4" w:space="0" w:color="auto"/>
              <w:bottom w:val="single" w:sz="4" w:space="0" w:color="auto"/>
              <w:right w:val="single" w:sz="4" w:space="0" w:color="auto"/>
            </w:tcBorders>
          </w:tcPr>
          <w:p w:rsidR="00DE0E8E" w:rsidRPr="00E824DC" w:rsidRDefault="00DE0E8E" w:rsidP="002D1A13">
            <w:pPr>
              <w:rPr>
                <w:rFonts w:asciiTheme="minorEastAsia" w:eastAsiaTheme="minorEastAsia" w:hAnsiTheme="minorEastAsia"/>
                <w:sz w:val="21"/>
                <w:szCs w:val="21"/>
              </w:rPr>
            </w:pPr>
            <w:r w:rsidRPr="00E824DC">
              <w:rPr>
                <w:rFonts w:asciiTheme="minorEastAsia" w:eastAsiaTheme="minorEastAsia" w:hAnsiTheme="minorEastAsia" w:hint="eastAsia"/>
                <w:sz w:val="21"/>
                <w:szCs w:val="21"/>
              </w:rPr>
              <w:t>1小时作业</w:t>
            </w:r>
          </w:p>
        </w:tc>
      </w:tr>
      <w:tr w:rsidR="00DE0E8E" w:rsidRPr="00E824DC" w:rsidTr="00DE0E8E">
        <w:trPr>
          <w:trHeight w:val="758"/>
          <w:jc w:val="center"/>
        </w:trPr>
        <w:tc>
          <w:tcPr>
            <w:tcW w:w="648" w:type="dxa"/>
            <w:tcBorders>
              <w:top w:val="single" w:sz="4" w:space="0" w:color="auto"/>
              <w:left w:val="single" w:sz="4" w:space="0" w:color="auto"/>
              <w:bottom w:val="single" w:sz="4" w:space="0" w:color="auto"/>
              <w:right w:val="single" w:sz="4" w:space="0" w:color="auto"/>
            </w:tcBorders>
            <w:vAlign w:val="center"/>
          </w:tcPr>
          <w:p w:rsidR="00DE0E8E" w:rsidRPr="00E824DC" w:rsidRDefault="00DE0E8E" w:rsidP="002D1A13">
            <w:pPr>
              <w:jc w:val="center"/>
              <w:rPr>
                <w:rFonts w:asciiTheme="minorEastAsia" w:eastAsiaTheme="minorEastAsia" w:hAnsiTheme="minorEastAsia"/>
                <w:sz w:val="21"/>
                <w:szCs w:val="21"/>
              </w:rPr>
            </w:pPr>
            <w:r w:rsidRPr="00E824DC">
              <w:rPr>
                <w:rFonts w:asciiTheme="minorEastAsia" w:eastAsiaTheme="minorEastAsia" w:hAnsiTheme="minorEastAsia" w:hint="eastAsia"/>
                <w:sz w:val="21"/>
                <w:szCs w:val="21"/>
              </w:rPr>
              <w:t>8</w:t>
            </w:r>
          </w:p>
        </w:tc>
        <w:tc>
          <w:tcPr>
            <w:tcW w:w="2452" w:type="dxa"/>
            <w:gridSpan w:val="2"/>
            <w:tcBorders>
              <w:top w:val="single" w:sz="4" w:space="0" w:color="auto"/>
              <w:left w:val="single" w:sz="4" w:space="0" w:color="auto"/>
              <w:bottom w:val="single" w:sz="4" w:space="0" w:color="auto"/>
              <w:right w:val="single" w:sz="4" w:space="0" w:color="auto"/>
            </w:tcBorders>
          </w:tcPr>
          <w:p w:rsidR="00DE0E8E" w:rsidRPr="00E824DC" w:rsidRDefault="00DE0E8E" w:rsidP="002D1A13">
            <w:pPr>
              <w:rPr>
                <w:rFonts w:asciiTheme="minorEastAsia" w:eastAsiaTheme="minorEastAsia" w:hAnsiTheme="minorEastAsia"/>
                <w:sz w:val="21"/>
                <w:szCs w:val="21"/>
              </w:rPr>
            </w:pPr>
            <w:proofErr w:type="spellStart"/>
            <w:r w:rsidRPr="00E824DC">
              <w:rPr>
                <w:rFonts w:asciiTheme="minorEastAsia" w:eastAsiaTheme="minorEastAsia" w:hAnsiTheme="minorEastAsia" w:hint="eastAsia"/>
                <w:sz w:val="21"/>
                <w:szCs w:val="21"/>
              </w:rPr>
              <w:t>第五章长期股权投资</w:t>
            </w:r>
            <w:proofErr w:type="spellEnd"/>
          </w:p>
        </w:tc>
        <w:tc>
          <w:tcPr>
            <w:tcW w:w="992" w:type="dxa"/>
            <w:tcBorders>
              <w:top w:val="single" w:sz="4" w:space="0" w:color="auto"/>
              <w:left w:val="single" w:sz="4" w:space="0" w:color="auto"/>
              <w:bottom w:val="single" w:sz="4" w:space="0" w:color="auto"/>
              <w:right w:val="single" w:sz="4" w:space="0" w:color="auto"/>
            </w:tcBorders>
          </w:tcPr>
          <w:p w:rsidR="00DE0E8E" w:rsidRPr="00E824DC" w:rsidRDefault="00DE0E8E" w:rsidP="002D1A13">
            <w:pPr>
              <w:rPr>
                <w:rFonts w:asciiTheme="minorEastAsia" w:eastAsiaTheme="minorEastAsia" w:hAnsiTheme="minorEastAsia"/>
                <w:sz w:val="21"/>
                <w:szCs w:val="21"/>
              </w:rPr>
            </w:pPr>
            <w:r w:rsidRPr="00E824DC">
              <w:rPr>
                <w:rFonts w:asciiTheme="minorEastAsia" w:eastAsiaTheme="minorEastAsia" w:hAnsiTheme="minorEastAsia" w:hint="eastAsia"/>
                <w:sz w:val="21"/>
                <w:szCs w:val="21"/>
              </w:rPr>
              <w:t>4</w:t>
            </w:r>
          </w:p>
        </w:tc>
        <w:tc>
          <w:tcPr>
            <w:tcW w:w="3402" w:type="dxa"/>
            <w:gridSpan w:val="2"/>
            <w:tcBorders>
              <w:top w:val="single" w:sz="4" w:space="0" w:color="auto"/>
              <w:left w:val="single" w:sz="4" w:space="0" w:color="auto"/>
              <w:bottom w:val="single" w:sz="4" w:space="0" w:color="auto"/>
              <w:right w:val="single" w:sz="4" w:space="0" w:color="auto"/>
            </w:tcBorders>
          </w:tcPr>
          <w:p w:rsidR="00DE0E8E" w:rsidRPr="00E824DC" w:rsidRDefault="00DE0E8E" w:rsidP="002D1A13">
            <w:pPr>
              <w:rPr>
                <w:rFonts w:asciiTheme="minorEastAsia" w:eastAsiaTheme="minorEastAsia" w:hAnsiTheme="minorEastAsia"/>
                <w:sz w:val="21"/>
                <w:szCs w:val="21"/>
                <w:lang w:eastAsia="zh-CN"/>
              </w:rPr>
            </w:pPr>
            <w:r w:rsidRPr="00E824DC">
              <w:rPr>
                <w:rFonts w:asciiTheme="minorEastAsia" w:eastAsiaTheme="minorEastAsia" w:hAnsiTheme="minorEastAsia" w:hint="eastAsia"/>
                <w:sz w:val="21"/>
                <w:szCs w:val="21"/>
                <w:lang w:eastAsia="zh-CN"/>
              </w:rPr>
              <w:t>重点: 成本法的计量</w:t>
            </w:r>
          </w:p>
          <w:p w:rsidR="00DE0E8E" w:rsidRPr="00E824DC" w:rsidRDefault="00DE0E8E" w:rsidP="002D1A13">
            <w:pPr>
              <w:rPr>
                <w:rFonts w:asciiTheme="minorEastAsia" w:eastAsiaTheme="minorEastAsia" w:hAnsiTheme="minorEastAsia"/>
                <w:sz w:val="21"/>
                <w:szCs w:val="21"/>
                <w:lang w:eastAsia="zh-CN"/>
              </w:rPr>
            </w:pPr>
            <w:r w:rsidRPr="00E824DC">
              <w:rPr>
                <w:rFonts w:asciiTheme="minorEastAsia" w:eastAsiaTheme="minorEastAsia" w:hAnsiTheme="minorEastAsia" w:hint="eastAsia"/>
                <w:sz w:val="21"/>
                <w:szCs w:val="21"/>
                <w:lang w:eastAsia="zh-CN"/>
              </w:rPr>
              <w:t>难点:权益法的核算</w:t>
            </w:r>
          </w:p>
        </w:tc>
        <w:tc>
          <w:tcPr>
            <w:tcW w:w="814" w:type="dxa"/>
            <w:gridSpan w:val="2"/>
            <w:tcBorders>
              <w:top w:val="single" w:sz="4" w:space="0" w:color="auto"/>
              <w:left w:val="single" w:sz="4" w:space="0" w:color="auto"/>
              <w:bottom w:val="single" w:sz="4" w:space="0" w:color="auto"/>
              <w:right w:val="single" w:sz="4" w:space="0" w:color="auto"/>
            </w:tcBorders>
            <w:vAlign w:val="center"/>
          </w:tcPr>
          <w:p w:rsidR="00DE0E8E" w:rsidRPr="00E824DC" w:rsidRDefault="00DE0E8E" w:rsidP="00D3596E">
            <w:pPr>
              <w:spacing w:after="0" w:line="0" w:lineRule="atLeast"/>
              <w:rPr>
                <w:rFonts w:asciiTheme="minorEastAsia" w:eastAsiaTheme="minorEastAsia" w:hAnsiTheme="minorEastAsia"/>
                <w:sz w:val="21"/>
                <w:szCs w:val="21"/>
              </w:rPr>
            </w:pPr>
            <w:r>
              <w:rPr>
                <w:rFonts w:asciiTheme="minorEastAsia" w:eastAsiaTheme="minorEastAsia" w:hAnsiTheme="minorEastAsia" w:hint="eastAsia"/>
                <w:sz w:val="21"/>
                <w:szCs w:val="21"/>
                <w:lang w:eastAsia="zh-CN"/>
              </w:rPr>
              <w:t>授课</w:t>
            </w:r>
          </w:p>
        </w:tc>
        <w:tc>
          <w:tcPr>
            <w:tcW w:w="1093" w:type="dxa"/>
            <w:tcBorders>
              <w:top w:val="single" w:sz="4" w:space="0" w:color="auto"/>
              <w:left w:val="single" w:sz="4" w:space="0" w:color="auto"/>
              <w:bottom w:val="single" w:sz="4" w:space="0" w:color="auto"/>
              <w:right w:val="single" w:sz="4" w:space="0" w:color="auto"/>
            </w:tcBorders>
          </w:tcPr>
          <w:p w:rsidR="00DE0E8E" w:rsidRPr="00E824DC" w:rsidRDefault="00DE0E8E" w:rsidP="002D1A13">
            <w:pPr>
              <w:rPr>
                <w:rFonts w:asciiTheme="minorEastAsia" w:eastAsiaTheme="minorEastAsia" w:hAnsiTheme="minorEastAsia"/>
                <w:sz w:val="21"/>
                <w:szCs w:val="21"/>
                <w:lang w:eastAsia="zh-CN"/>
              </w:rPr>
            </w:pPr>
          </w:p>
        </w:tc>
      </w:tr>
      <w:tr w:rsidR="00DE0E8E" w:rsidRPr="00E824DC" w:rsidTr="00DE0E8E">
        <w:trPr>
          <w:trHeight w:val="714"/>
          <w:jc w:val="center"/>
        </w:trPr>
        <w:tc>
          <w:tcPr>
            <w:tcW w:w="648" w:type="dxa"/>
            <w:tcBorders>
              <w:top w:val="single" w:sz="4" w:space="0" w:color="auto"/>
              <w:left w:val="single" w:sz="4" w:space="0" w:color="auto"/>
              <w:bottom w:val="single" w:sz="4" w:space="0" w:color="auto"/>
              <w:right w:val="single" w:sz="4" w:space="0" w:color="auto"/>
            </w:tcBorders>
            <w:vAlign w:val="center"/>
          </w:tcPr>
          <w:p w:rsidR="00DE0E8E" w:rsidRPr="00E824DC" w:rsidRDefault="00DE0E8E" w:rsidP="002D1A13">
            <w:pPr>
              <w:jc w:val="center"/>
              <w:rPr>
                <w:rFonts w:asciiTheme="minorEastAsia" w:eastAsiaTheme="minorEastAsia" w:hAnsiTheme="minorEastAsia"/>
                <w:sz w:val="21"/>
                <w:szCs w:val="21"/>
              </w:rPr>
            </w:pPr>
            <w:r w:rsidRPr="00E824DC">
              <w:rPr>
                <w:rFonts w:asciiTheme="minorEastAsia" w:eastAsiaTheme="minorEastAsia" w:hAnsiTheme="minorEastAsia" w:hint="eastAsia"/>
                <w:sz w:val="21"/>
                <w:szCs w:val="21"/>
              </w:rPr>
              <w:t>9</w:t>
            </w:r>
          </w:p>
        </w:tc>
        <w:tc>
          <w:tcPr>
            <w:tcW w:w="2452" w:type="dxa"/>
            <w:gridSpan w:val="2"/>
            <w:tcBorders>
              <w:top w:val="single" w:sz="4" w:space="0" w:color="auto"/>
              <w:left w:val="single" w:sz="4" w:space="0" w:color="auto"/>
              <w:bottom w:val="single" w:sz="4" w:space="0" w:color="auto"/>
              <w:right w:val="single" w:sz="4" w:space="0" w:color="auto"/>
            </w:tcBorders>
          </w:tcPr>
          <w:p w:rsidR="00DE0E8E" w:rsidRPr="00E824DC" w:rsidRDefault="00DE0E8E" w:rsidP="002D1A13">
            <w:pPr>
              <w:rPr>
                <w:rFonts w:asciiTheme="minorEastAsia" w:eastAsiaTheme="minorEastAsia" w:hAnsiTheme="minorEastAsia"/>
                <w:sz w:val="21"/>
                <w:szCs w:val="21"/>
              </w:rPr>
            </w:pPr>
            <w:proofErr w:type="spellStart"/>
            <w:r w:rsidRPr="00E824DC">
              <w:rPr>
                <w:rFonts w:asciiTheme="minorEastAsia" w:eastAsiaTheme="minorEastAsia" w:hAnsiTheme="minorEastAsia" w:hint="eastAsia"/>
                <w:sz w:val="21"/>
                <w:szCs w:val="21"/>
              </w:rPr>
              <w:t>第五章长期股权投资</w:t>
            </w:r>
            <w:proofErr w:type="spellEnd"/>
          </w:p>
        </w:tc>
        <w:tc>
          <w:tcPr>
            <w:tcW w:w="992" w:type="dxa"/>
            <w:tcBorders>
              <w:top w:val="single" w:sz="4" w:space="0" w:color="auto"/>
              <w:left w:val="single" w:sz="4" w:space="0" w:color="auto"/>
              <w:bottom w:val="single" w:sz="4" w:space="0" w:color="auto"/>
              <w:right w:val="single" w:sz="4" w:space="0" w:color="auto"/>
            </w:tcBorders>
          </w:tcPr>
          <w:p w:rsidR="00DE0E8E" w:rsidRPr="00E824DC" w:rsidRDefault="00DE0E8E" w:rsidP="002D1A13">
            <w:pPr>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2</w:t>
            </w:r>
          </w:p>
        </w:tc>
        <w:tc>
          <w:tcPr>
            <w:tcW w:w="3402" w:type="dxa"/>
            <w:gridSpan w:val="2"/>
            <w:tcBorders>
              <w:top w:val="single" w:sz="4" w:space="0" w:color="auto"/>
              <w:left w:val="single" w:sz="4" w:space="0" w:color="auto"/>
              <w:bottom w:val="single" w:sz="4" w:space="0" w:color="auto"/>
              <w:right w:val="single" w:sz="4" w:space="0" w:color="auto"/>
            </w:tcBorders>
          </w:tcPr>
          <w:p w:rsidR="00DE0E8E" w:rsidRPr="00E824DC" w:rsidRDefault="00DE0E8E" w:rsidP="002D1A13">
            <w:pPr>
              <w:rPr>
                <w:rFonts w:asciiTheme="minorEastAsia" w:eastAsiaTheme="minorEastAsia" w:hAnsiTheme="minorEastAsia"/>
                <w:sz w:val="21"/>
                <w:szCs w:val="21"/>
                <w:lang w:eastAsia="zh-CN"/>
              </w:rPr>
            </w:pPr>
            <w:r w:rsidRPr="00E824DC">
              <w:rPr>
                <w:rFonts w:asciiTheme="minorEastAsia" w:eastAsiaTheme="minorEastAsia" w:hAnsiTheme="minorEastAsia" w:hint="eastAsia"/>
                <w:sz w:val="21"/>
                <w:szCs w:val="21"/>
                <w:lang w:eastAsia="zh-CN"/>
              </w:rPr>
              <w:t>重点:长期股权投资成本法处置</w:t>
            </w:r>
          </w:p>
          <w:p w:rsidR="00DE0E8E" w:rsidRPr="00E824DC" w:rsidRDefault="00DE0E8E" w:rsidP="002D1A13">
            <w:pPr>
              <w:rPr>
                <w:rFonts w:asciiTheme="minorEastAsia" w:eastAsiaTheme="minorEastAsia" w:hAnsiTheme="minorEastAsia"/>
                <w:sz w:val="21"/>
                <w:szCs w:val="21"/>
                <w:lang w:eastAsia="zh-CN"/>
              </w:rPr>
            </w:pPr>
            <w:r w:rsidRPr="00E824DC">
              <w:rPr>
                <w:rFonts w:asciiTheme="minorEastAsia" w:eastAsiaTheme="minorEastAsia" w:hAnsiTheme="minorEastAsia" w:hint="eastAsia"/>
                <w:sz w:val="21"/>
                <w:szCs w:val="21"/>
                <w:lang w:eastAsia="zh-CN"/>
              </w:rPr>
              <w:t>难点:长期股权投资权益法处置</w:t>
            </w:r>
          </w:p>
        </w:tc>
        <w:tc>
          <w:tcPr>
            <w:tcW w:w="814" w:type="dxa"/>
            <w:gridSpan w:val="2"/>
            <w:tcBorders>
              <w:top w:val="single" w:sz="4" w:space="0" w:color="auto"/>
              <w:left w:val="single" w:sz="4" w:space="0" w:color="auto"/>
              <w:bottom w:val="single" w:sz="4" w:space="0" w:color="auto"/>
              <w:right w:val="single" w:sz="4" w:space="0" w:color="auto"/>
            </w:tcBorders>
            <w:vAlign w:val="center"/>
          </w:tcPr>
          <w:p w:rsidR="00DE0E8E" w:rsidRPr="00E824DC" w:rsidRDefault="00DE0E8E" w:rsidP="00D3596E">
            <w:pPr>
              <w:spacing w:after="0" w:line="0" w:lineRule="atLeast"/>
              <w:rPr>
                <w:rFonts w:asciiTheme="minorEastAsia" w:eastAsiaTheme="minorEastAsia" w:hAnsiTheme="minorEastAsia"/>
                <w:sz w:val="21"/>
                <w:szCs w:val="21"/>
              </w:rPr>
            </w:pPr>
            <w:r>
              <w:rPr>
                <w:rFonts w:asciiTheme="minorEastAsia" w:eastAsiaTheme="minorEastAsia" w:hAnsiTheme="minorEastAsia" w:hint="eastAsia"/>
                <w:sz w:val="21"/>
                <w:szCs w:val="21"/>
                <w:lang w:eastAsia="zh-CN"/>
              </w:rPr>
              <w:t>授课</w:t>
            </w:r>
          </w:p>
        </w:tc>
        <w:tc>
          <w:tcPr>
            <w:tcW w:w="1093" w:type="dxa"/>
            <w:tcBorders>
              <w:top w:val="single" w:sz="4" w:space="0" w:color="auto"/>
              <w:left w:val="single" w:sz="4" w:space="0" w:color="auto"/>
              <w:bottom w:val="single" w:sz="4" w:space="0" w:color="auto"/>
              <w:right w:val="single" w:sz="4" w:space="0" w:color="auto"/>
            </w:tcBorders>
          </w:tcPr>
          <w:p w:rsidR="00DE0E8E" w:rsidRPr="00E824DC" w:rsidRDefault="00DE0E8E" w:rsidP="002D1A13">
            <w:pPr>
              <w:rPr>
                <w:rFonts w:asciiTheme="minorEastAsia" w:eastAsiaTheme="minorEastAsia" w:hAnsiTheme="minorEastAsia"/>
                <w:sz w:val="21"/>
                <w:szCs w:val="21"/>
              </w:rPr>
            </w:pPr>
            <w:r w:rsidRPr="00E824DC">
              <w:rPr>
                <w:rFonts w:asciiTheme="minorEastAsia" w:eastAsiaTheme="minorEastAsia" w:hAnsiTheme="minorEastAsia" w:hint="eastAsia"/>
                <w:sz w:val="21"/>
                <w:szCs w:val="21"/>
              </w:rPr>
              <w:t>1小时作业</w:t>
            </w:r>
          </w:p>
        </w:tc>
      </w:tr>
      <w:tr w:rsidR="00DE0E8E" w:rsidRPr="00E824DC" w:rsidTr="00DE0E8E">
        <w:trPr>
          <w:trHeight w:val="656"/>
          <w:jc w:val="center"/>
        </w:trPr>
        <w:tc>
          <w:tcPr>
            <w:tcW w:w="648" w:type="dxa"/>
            <w:tcBorders>
              <w:top w:val="single" w:sz="4" w:space="0" w:color="auto"/>
              <w:left w:val="single" w:sz="4" w:space="0" w:color="auto"/>
              <w:bottom w:val="single" w:sz="4" w:space="0" w:color="auto"/>
              <w:right w:val="single" w:sz="4" w:space="0" w:color="auto"/>
            </w:tcBorders>
            <w:vAlign w:val="center"/>
          </w:tcPr>
          <w:p w:rsidR="00DE0E8E" w:rsidRPr="00E824DC" w:rsidRDefault="00DE0E8E" w:rsidP="002D1A13">
            <w:pPr>
              <w:jc w:val="center"/>
              <w:rPr>
                <w:rFonts w:asciiTheme="minorEastAsia" w:eastAsiaTheme="minorEastAsia" w:hAnsiTheme="minorEastAsia"/>
                <w:sz w:val="21"/>
                <w:szCs w:val="21"/>
              </w:rPr>
            </w:pPr>
            <w:r w:rsidRPr="00E824DC">
              <w:rPr>
                <w:rFonts w:asciiTheme="minorEastAsia" w:eastAsiaTheme="minorEastAsia" w:hAnsiTheme="minorEastAsia" w:hint="eastAsia"/>
                <w:sz w:val="21"/>
                <w:szCs w:val="21"/>
              </w:rPr>
              <w:t>10</w:t>
            </w:r>
          </w:p>
        </w:tc>
        <w:tc>
          <w:tcPr>
            <w:tcW w:w="2452" w:type="dxa"/>
            <w:gridSpan w:val="2"/>
            <w:tcBorders>
              <w:top w:val="single" w:sz="4" w:space="0" w:color="auto"/>
              <w:left w:val="single" w:sz="4" w:space="0" w:color="auto"/>
              <w:bottom w:val="single" w:sz="4" w:space="0" w:color="auto"/>
              <w:right w:val="single" w:sz="4" w:space="0" w:color="auto"/>
            </w:tcBorders>
          </w:tcPr>
          <w:p w:rsidR="00DE0E8E" w:rsidRPr="00E824DC" w:rsidRDefault="00DE0E8E" w:rsidP="002D1A13">
            <w:pPr>
              <w:rPr>
                <w:rFonts w:asciiTheme="minorEastAsia" w:eastAsiaTheme="minorEastAsia" w:hAnsiTheme="minorEastAsia"/>
                <w:sz w:val="21"/>
                <w:szCs w:val="21"/>
              </w:rPr>
            </w:pPr>
            <w:proofErr w:type="spellStart"/>
            <w:r w:rsidRPr="00E824DC">
              <w:rPr>
                <w:rFonts w:asciiTheme="minorEastAsia" w:eastAsiaTheme="minorEastAsia" w:hAnsiTheme="minorEastAsia" w:hint="eastAsia"/>
                <w:sz w:val="21"/>
                <w:szCs w:val="21"/>
              </w:rPr>
              <w:t>第六章固定资产</w:t>
            </w:r>
            <w:proofErr w:type="spellEnd"/>
            <w:r w:rsidRPr="00E824DC">
              <w:rPr>
                <w:rFonts w:asciiTheme="minorEastAsia" w:eastAsiaTheme="minorEastAsia" w:hAnsiTheme="minorEastAsia" w:hint="eastAsia"/>
                <w:sz w:val="21"/>
                <w:szCs w:val="21"/>
              </w:rPr>
              <w:t xml:space="preserve"> </w:t>
            </w:r>
          </w:p>
        </w:tc>
        <w:tc>
          <w:tcPr>
            <w:tcW w:w="992" w:type="dxa"/>
            <w:tcBorders>
              <w:top w:val="single" w:sz="4" w:space="0" w:color="auto"/>
              <w:left w:val="single" w:sz="4" w:space="0" w:color="auto"/>
              <w:bottom w:val="single" w:sz="4" w:space="0" w:color="auto"/>
              <w:right w:val="single" w:sz="4" w:space="0" w:color="auto"/>
            </w:tcBorders>
          </w:tcPr>
          <w:p w:rsidR="00DE0E8E" w:rsidRPr="00E824DC" w:rsidRDefault="00DE0E8E" w:rsidP="002D1A13">
            <w:pPr>
              <w:rPr>
                <w:rFonts w:asciiTheme="minorEastAsia" w:eastAsiaTheme="minorEastAsia" w:hAnsiTheme="minorEastAsia"/>
                <w:sz w:val="21"/>
                <w:szCs w:val="21"/>
              </w:rPr>
            </w:pPr>
            <w:r w:rsidRPr="00E824DC">
              <w:rPr>
                <w:rFonts w:asciiTheme="minorEastAsia" w:eastAsiaTheme="minorEastAsia" w:hAnsiTheme="minorEastAsia" w:hint="eastAsia"/>
                <w:sz w:val="21"/>
                <w:szCs w:val="21"/>
              </w:rPr>
              <w:t>4</w:t>
            </w:r>
          </w:p>
        </w:tc>
        <w:tc>
          <w:tcPr>
            <w:tcW w:w="3402" w:type="dxa"/>
            <w:gridSpan w:val="2"/>
            <w:tcBorders>
              <w:top w:val="single" w:sz="4" w:space="0" w:color="auto"/>
              <w:left w:val="single" w:sz="4" w:space="0" w:color="auto"/>
              <w:bottom w:val="single" w:sz="4" w:space="0" w:color="auto"/>
              <w:right w:val="single" w:sz="4" w:space="0" w:color="auto"/>
            </w:tcBorders>
          </w:tcPr>
          <w:p w:rsidR="00DE0E8E" w:rsidRPr="00E824DC" w:rsidRDefault="00DE0E8E" w:rsidP="002D1A13">
            <w:pPr>
              <w:rPr>
                <w:rFonts w:asciiTheme="minorEastAsia" w:eastAsiaTheme="minorEastAsia" w:hAnsiTheme="minorEastAsia"/>
                <w:sz w:val="21"/>
                <w:szCs w:val="21"/>
                <w:lang w:eastAsia="zh-CN"/>
              </w:rPr>
            </w:pPr>
            <w:r w:rsidRPr="00E824DC">
              <w:rPr>
                <w:rFonts w:asciiTheme="minorEastAsia" w:eastAsiaTheme="minorEastAsia" w:hAnsiTheme="minorEastAsia" w:hint="eastAsia"/>
                <w:sz w:val="21"/>
                <w:szCs w:val="21"/>
                <w:lang w:eastAsia="zh-CN"/>
              </w:rPr>
              <w:t>重点: 固定资产的初始确认</w:t>
            </w:r>
          </w:p>
          <w:p w:rsidR="00DE0E8E" w:rsidRPr="00E824DC" w:rsidRDefault="00DE0E8E" w:rsidP="002D1A13">
            <w:pPr>
              <w:rPr>
                <w:rFonts w:asciiTheme="minorEastAsia" w:eastAsiaTheme="minorEastAsia" w:hAnsiTheme="minorEastAsia"/>
                <w:sz w:val="21"/>
                <w:szCs w:val="21"/>
                <w:lang w:eastAsia="zh-CN"/>
              </w:rPr>
            </w:pPr>
            <w:r w:rsidRPr="00E824DC">
              <w:rPr>
                <w:rFonts w:asciiTheme="minorEastAsia" w:eastAsiaTheme="minorEastAsia" w:hAnsiTheme="minorEastAsia" w:hint="eastAsia"/>
                <w:sz w:val="21"/>
                <w:szCs w:val="21"/>
                <w:lang w:eastAsia="zh-CN"/>
              </w:rPr>
              <w:t>难点：固定资产的初始计量</w:t>
            </w:r>
          </w:p>
        </w:tc>
        <w:tc>
          <w:tcPr>
            <w:tcW w:w="814" w:type="dxa"/>
            <w:gridSpan w:val="2"/>
            <w:tcBorders>
              <w:top w:val="single" w:sz="4" w:space="0" w:color="auto"/>
              <w:left w:val="single" w:sz="4" w:space="0" w:color="auto"/>
              <w:bottom w:val="single" w:sz="4" w:space="0" w:color="auto"/>
              <w:right w:val="single" w:sz="4" w:space="0" w:color="auto"/>
            </w:tcBorders>
            <w:vAlign w:val="center"/>
          </w:tcPr>
          <w:p w:rsidR="00DE0E8E" w:rsidRPr="00E824DC" w:rsidRDefault="00DE0E8E" w:rsidP="00D3596E">
            <w:pPr>
              <w:spacing w:after="0" w:line="0" w:lineRule="atLeas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授课</w:t>
            </w:r>
          </w:p>
        </w:tc>
        <w:tc>
          <w:tcPr>
            <w:tcW w:w="1093" w:type="dxa"/>
            <w:tcBorders>
              <w:top w:val="single" w:sz="4" w:space="0" w:color="auto"/>
              <w:left w:val="single" w:sz="4" w:space="0" w:color="auto"/>
              <w:bottom w:val="single" w:sz="4" w:space="0" w:color="auto"/>
              <w:right w:val="single" w:sz="4" w:space="0" w:color="auto"/>
            </w:tcBorders>
          </w:tcPr>
          <w:p w:rsidR="00DE0E8E" w:rsidRPr="00E824DC" w:rsidRDefault="00DE0E8E" w:rsidP="002D1A13">
            <w:pPr>
              <w:rPr>
                <w:rFonts w:asciiTheme="minorEastAsia" w:eastAsiaTheme="minorEastAsia" w:hAnsiTheme="minorEastAsia"/>
                <w:sz w:val="21"/>
                <w:szCs w:val="21"/>
                <w:lang w:eastAsia="zh-CN"/>
              </w:rPr>
            </w:pPr>
          </w:p>
        </w:tc>
      </w:tr>
      <w:tr w:rsidR="00DE0E8E" w:rsidRPr="00E824DC" w:rsidTr="00DE0E8E">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DE0E8E" w:rsidRPr="00E824DC" w:rsidRDefault="00DE0E8E" w:rsidP="002D1A13">
            <w:pPr>
              <w:jc w:val="center"/>
              <w:rPr>
                <w:rFonts w:asciiTheme="minorEastAsia" w:eastAsiaTheme="minorEastAsia" w:hAnsiTheme="minorEastAsia"/>
                <w:sz w:val="21"/>
                <w:szCs w:val="21"/>
              </w:rPr>
            </w:pPr>
            <w:r w:rsidRPr="00E824DC">
              <w:rPr>
                <w:rFonts w:asciiTheme="minorEastAsia" w:eastAsiaTheme="minorEastAsia" w:hAnsiTheme="minorEastAsia" w:hint="eastAsia"/>
                <w:sz w:val="21"/>
                <w:szCs w:val="21"/>
              </w:rPr>
              <w:t>11</w:t>
            </w:r>
          </w:p>
        </w:tc>
        <w:tc>
          <w:tcPr>
            <w:tcW w:w="2452" w:type="dxa"/>
            <w:gridSpan w:val="2"/>
            <w:tcBorders>
              <w:top w:val="single" w:sz="4" w:space="0" w:color="auto"/>
              <w:left w:val="single" w:sz="4" w:space="0" w:color="auto"/>
              <w:bottom w:val="single" w:sz="4" w:space="0" w:color="auto"/>
              <w:right w:val="single" w:sz="4" w:space="0" w:color="auto"/>
            </w:tcBorders>
          </w:tcPr>
          <w:p w:rsidR="00DE0E8E" w:rsidRPr="00E824DC" w:rsidRDefault="00DE0E8E" w:rsidP="002D1A13">
            <w:pPr>
              <w:rPr>
                <w:rFonts w:asciiTheme="minorEastAsia" w:eastAsiaTheme="minorEastAsia" w:hAnsiTheme="minorEastAsia"/>
                <w:sz w:val="21"/>
                <w:szCs w:val="21"/>
              </w:rPr>
            </w:pPr>
            <w:proofErr w:type="spellStart"/>
            <w:r w:rsidRPr="00E824DC">
              <w:rPr>
                <w:rFonts w:asciiTheme="minorEastAsia" w:eastAsiaTheme="minorEastAsia" w:hAnsiTheme="minorEastAsia" w:hint="eastAsia"/>
                <w:sz w:val="21"/>
                <w:szCs w:val="21"/>
              </w:rPr>
              <w:t>第六章固定资产</w:t>
            </w:r>
            <w:proofErr w:type="spellEnd"/>
            <w:r w:rsidRPr="00E824DC">
              <w:rPr>
                <w:rFonts w:asciiTheme="minorEastAsia" w:eastAsiaTheme="minorEastAsia" w:hAnsiTheme="minorEastAsia" w:hint="eastAsia"/>
                <w:sz w:val="21"/>
                <w:szCs w:val="21"/>
              </w:rPr>
              <w:t xml:space="preserve"> </w:t>
            </w:r>
          </w:p>
        </w:tc>
        <w:tc>
          <w:tcPr>
            <w:tcW w:w="992" w:type="dxa"/>
            <w:tcBorders>
              <w:top w:val="single" w:sz="4" w:space="0" w:color="auto"/>
              <w:left w:val="single" w:sz="4" w:space="0" w:color="auto"/>
              <w:bottom w:val="single" w:sz="4" w:space="0" w:color="auto"/>
              <w:right w:val="single" w:sz="4" w:space="0" w:color="auto"/>
            </w:tcBorders>
          </w:tcPr>
          <w:p w:rsidR="00DE0E8E" w:rsidRPr="00E824DC" w:rsidRDefault="00DE0E8E" w:rsidP="002D1A13">
            <w:pPr>
              <w:rPr>
                <w:rFonts w:asciiTheme="minorEastAsia" w:eastAsiaTheme="minorEastAsia" w:hAnsiTheme="minorEastAsia"/>
                <w:sz w:val="21"/>
                <w:szCs w:val="21"/>
              </w:rPr>
            </w:pPr>
            <w:r w:rsidRPr="00E824DC">
              <w:rPr>
                <w:rFonts w:asciiTheme="minorEastAsia" w:eastAsiaTheme="minorEastAsia" w:hAnsiTheme="minorEastAsia" w:hint="eastAsia"/>
                <w:sz w:val="21"/>
                <w:szCs w:val="21"/>
              </w:rPr>
              <w:t>4</w:t>
            </w:r>
          </w:p>
        </w:tc>
        <w:tc>
          <w:tcPr>
            <w:tcW w:w="3402" w:type="dxa"/>
            <w:gridSpan w:val="2"/>
            <w:tcBorders>
              <w:top w:val="single" w:sz="4" w:space="0" w:color="auto"/>
              <w:left w:val="single" w:sz="4" w:space="0" w:color="auto"/>
              <w:bottom w:val="single" w:sz="4" w:space="0" w:color="auto"/>
              <w:right w:val="single" w:sz="4" w:space="0" w:color="auto"/>
            </w:tcBorders>
          </w:tcPr>
          <w:p w:rsidR="00DE0E8E" w:rsidRPr="00E824DC" w:rsidRDefault="00DE0E8E" w:rsidP="002D1A13">
            <w:pPr>
              <w:rPr>
                <w:rFonts w:asciiTheme="minorEastAsia" w:eastAsiaTheme="minorEastAsia" w:hAnsiTheme="minorEastAsia"/>
                <w:sz w:val="21"/>
                <w:szCs w:val="21"/>
                <w:lang w:eastAsia="zh-CN"/>
              </w:rPr>
            </w:pPr>
            <w:r w:rsidRPr="00E824DC">
              <w:rPr>
                <w:rFonts w:asciiTheme="minorEastAsia" w:eastAsiaTheme="minorEastAsia" w:hAnsiTheme="minorEastAsia" w:hint="eastAsia"/>
                <w:sz w:val="21"/>
                <w:szCs w:val="21"/>
                <w:lang w:eastAsia="zh-CN"/>
              </w:rPr>
              <w:t>重点: 固定资产的后续确认</w:t>
            </w:r>
          </w:p>
          <w:p w:rsidR="00DE0E8E" w:rsidRPr="00E824DC" w:rsidRDefault="00DE0E8E" w:rsidP="002D1A13">
            <w:pPr>
              <w:rPr>
                <w:rFonts w:asciiTheme="minorEastAsia" w:eastAsiaTheme="minorEastAsia" w:hAnsiTheme="minorEastAsia"/>
                <w:sz w:val="21"/>
                <w:szCs w:val="21"/>
                <w:lang w:eastAsia="zh-CN"/>
              </w:rPr>
            </w:pPr>
            <w:r w:rsidRPr="00E824DC">
              <w:rPr>
                <w:rFonts w:asciiTheme="minorEastAsia" w:eastAsiaTheme="minorEastAsia" w:hAnsiTheme="minorEastAsia" w:hint="eastAsia"/>
                <w:sz w:val="21"/>
                <w:szCs w:val="21"/>
                <w:lang w:eastAsia="zh-CN"/>
              </w:rPr>
              <w:lastRenderedPageBreak/>
              <w:t>难点：固定资产的后续计量</w:t>
            </w:r>
          </w:p>
        </w:tc>
        <w:tc>
          <w:tcPr>
            <w:tcW w:w="814" w:type="dxa"/>
            <w:gridSpan w:val="2"/>
            <w:tcBorders>
              <w:top w:val="single" w:sz="4" w:space="0" w:color="auto"/>
              <w:left w:val="single" w:sz="4" w:space="0" w:color="auto"/>
              <w:bottom w:val="single" w:sz="4" w:space="0" w:color="auto"/>
              <w:right w:val="single" w:sz="4" w:space="0" w:color="auto"/>
            </w:tcBorders>
            <w:vAlign w:val="center"/>
          </w:tcPr>
          <w:p w:rsidR="00DE0E8E" w:rsidRPr="00E824DC" w:rsidRDefault="00DE0E8E" w:rsidP="00D3596E">
            <w:pPr>
              <w:spacing w:after="0" w:line="0" w:lineRule="atLeast"/>
              <w:rPr>
                <w:rFonts w:asciiTheme="minorEastAsia" w:eastAsiaTheme="minorEastAsia" w:hAnsiTheme="minorEastAsia"/>
                <w:sz w:val="21"/>
                <w:szCs w:val="21"/>
              </w:rPr>
            </w:pPr>
            <w:r>
              <w:rPr>
                <w:rFonts w:asciiTheme="minorEastAsia" w:eastAsiaTheme="minorEastAsia" w:hAnsiTheme="minorEastAsia" w:hint="eastAsia"/>
                <w:sz w:val="21"/>
                <w:szCs w:val="21"/>
                <w:lang w:eastAsia="zh-CN"/>
              </w:rPr>
              <w:lastRenderedPageBreak/>
              <w:t>授课</w:t>
            </w:r>
          </w:p>
        </w:tc>
        <w:tc>
          <w:tcPr>
            <w:tcW w:w="1093" w:type="dxa"/>
            <w:tcBorders>
              <w:top w:val="single" w:sz="4" w:space="0" w:color="auto"/>
              <w:left w:val="single" w:sz="4" w:space="0" w:color="auto"/>
              <w:bottom w:val="single" w:sz="4" w:space="0" w:color="auto"/>
              <w:right w:val="single" w:sz="4" w:space="0" w:color="auto"/>
            </w:tcBorders>
          </w:tcPr>
          <w:p w:rsidR="00DE0E8E" w:rsidRPr="00E824DC" w:rsidRDefault="00DE0E8E" w:rsidP="002D1A13">
            <w:pPr>
              <w:rPr>
                <w:rFonts w:asciiTheme="minorEastAsia" w:eastAsiaTheme="minorEastAsia" w:hAnsiTheme="minorEastAsia"/>
                <w:sz w:val="21"/>
                <w:szCs w:val="21"/>
              </w:rPr>
            </w:pPr>
            <w:r w:rsidRPr="00E824DC">
              <w:rPr>
                <w:rFonts w:asciiTheme="minorEastAsia" w:eastAsiaTheme="minorEastAsia" w:hAnsiTheme="minorEastAsia" w:hint="eastAsia"/>
                <w:sz w:val="21"/>
                <w:szCs w:val="21"/>
              </w:rPr>
              <w:t>1小时作</w:t>
            </w:r>
            <w:r w:rsidRPr="00E824DC">
              <w:rPr>
                <w:rFonts w:asciiTheme="minorEastAsia" w:eastAsiaTheme="minorEastAsia" w:hAnsiTheme="minorEastAsia" w:hint="eastAsia"/>
                <w:sz w:val="21"/>
                <w:szCs w:val="21"/>
              </w:rPr>
              <w:lastRenderedPageBreak/>
              <w:t>业</w:t>
            </w:r>
          </w:p>
        </w:tc>
      </w:tr>
      <w:tr w:rsidR="00DE0E8E" w:rsidRPr="00E824DC" w:rsidTr="00DE0E8E">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DE0E8E" w:rsidRPr="00E824DC" w:rsidRDefault="00DE0E8E" w:rsidP="002D1A13">
            <w:pPr>
              <w:jc w:val="center"/>
              <w:rPr>
                <w:rFonts w:asciiTheme="minorEastAsia" w:eastAsiaTheme="minorEastAsia" w:hAnsiTheme="minorEastAsia"/>
                <w:sz w:val="21"/>
                <w:szCs w:val="21"/>
              </w:rPr>
            </w:pPr>
            <w:r w:rsidRPr="00E824DC">
              <w:rPr>
                <w:rFonts w:asciiTheme="minorEastAsia" w:eastAsiaTheme="minorEastAsia" w:hAnsiTheme="minorEastAsia" w:hint="eastAsia"/>
                <w:sz w:val="21"/>
                <w:szCs w:val="21"/>
              </w:rPr>
              <w:lastRenderedPageBreak/>
              <w:t>12</w:t>
            </w:r>
          </w:p>
        </w:tc>
        <w:tc>
          <w:tcPr>
            <w:tcW w:w="2452" w:type="dxa"/>
            <w:gridSpan w:val="2"/>
            <w:tcBorders>
              <w:top w:val="single" w:sz="4" w:space="0" w:color="auto"/>
              <w:left w:val="single" w:sz="4" w:space="0" w:color="auto"/>
              <w:bottom w:val="single" w:sz="4" w:space="0" w:color="auto"/>
              <w:right w:val="single" w:sz="4" w:space="0" w:color="auto"/>
            </w:tcBorders>
          </w:tcPr>
          <w:p w:rsidR="00DE0E8E" w:rsidRPr="00E824DC" w:rsidRDefault="00DE0E8E" w:rsidP="002D1A13">
            <w:pPr>
              <w:rPr>
                <w:rFonts w:asciiTheme="minorEastAsia" w:eastAsiaTheme="minorEastAsia" w:hAnsiTheme="minorEastAsia"/>
                <w:sz w:val="21"/>
                <w:szCs w:val="21"/>
              </w:rPr>
            </w:pPr>
            <w:proofErr w:type="spellStart"/>
            <w:r w:rsidRPr="00E824DC">
              <w:rPr>
                <w:rFonts w:asciiTheme="minorEastAsia" w:eastAsiaTheme="minorEastAsia" w:hAnsiTheme="minorEastAsia" w:hint="eastAsia"/>
                <w:sz w:val="21"/>
                <w:szCs w:val="21"/>
              </w:rPr>
              <w:t>第七章无形资产</w:t>
            </w:r>
            <w:proofErr w:type="spellEnd"/>
          </w:p>
        </w:tc>
        <w:tc>
          <w:tcPr>
            <w:tcW w:w="992" w:type="dxa"/>
            <w:tcBorders>
              <w:top w:val="single" w:sz="4" w:space="0" w:color="auto"/>
              <w:left w:val="single" w:sz="4" w:space="0" w:color="auto"/>
              <w:bottom w:val="single" w:sz="4" w:space="0" w:color="auto"/>
              <w:right w:val="single" w:sz="4" w:space="0" w:color="auto"/>
            </w:tcBorders>
          </w:tcPr>
          <w:p w:rsidR="00DE0E8E" w:rsidRPr="00E824DC" w:rsidRDefault="00DE0E8E" w:rsidP="002D1A13">
            <w:pPr>
              <w:rPr>
                <w:rFonts w:asciiTheme="minorEastAsia" w:eastAsiaTheme="minorEastAsia" w:hAnsiTheme="minorEastAsia"/>
                <w:sz w:val="21"/>
                <w:szCs w:val="21"/>
              </w:rPr>
            </w:pPr>
            <w:r w:rsidRPr="00E824DC">
              <w:rPr>
                <w:rFonts w:asciiTheme="minorEastAsia" w:eastAsiaTheme="minorEastAsia" w:hAnsiTheme="minorEastAsia" w:hint="eastAsia"/>
                <w:sz w:val="21"/>
                <w:szCs w:val="21"/>
              </w:rPr>
              <w:t>4</w:t>
            </w:r>
          </w:p>
        </w:tc>
        <w:tc>
          <w:tcPr>
            <w:tcW w:w="3402" w:type="dxa"/>
            <w:gridSpan w:val="2"/>
            <w:tcBorders>
              <w:top w:val="single" w:sz="4" w:space="0" w:color="auto"/>
              <w:left w:val="single" w:sz="4" w:space="0" w:color="auto"/>
              <w:bottom w:val="single" w:sz="4" w:space="0" w:color="auto"/>
              <w:right w:val="single" w:sz="4" w:space="0" w:color="auto"/>
            </w:tcBorders>
          </w:tcPr>
          <w:p w:rsidR="00DE0E8E" w:rsidRPr="00E824DC" w:rsidRDefault="00DE0E8E" w:rsidP="002D1A13">
            <w:pPr>
              <w:rPr>
                <w:rFonts w:asciiTheme="minorEastAsia" w:eastAsiaTheme="minorEastAsia" w:hAnsiTheme="minorEastAsia"/>
                <w:sz w:val="21"/>
                <w:szCs w:val="21"/>
                <w:lang w:eastAsia="zh-CN"/>
              </w:rPr>
            </w:pPr>
            <w:r w:rsidRPr="00E824DC">
              <w:rPr>
                <w:rFonts w:asciiTheme="minorEastAsia" w:eastAsiaTheme="minorEastAsia" w:hAnsiTheme="minorEastAsia" w:hint="eastAsia"/>
                <w:sz w:val="21"/>
                <w:szCs w:val="21"/>
                <w:lang w:eastAsia="zh-CN"/>
              </w:rPr>
              <w:t>重点: 无形资产的研发支出的计量</w:t>
            </w:r>
          </w:p>
          <w:p w:rsidR="00DE0E8E" w:rsidRPr="00E824DC" w:rsidRDefault="00DE0E8E" w:rsidP="002D1A13">
            <w:pPr>
              <w:rPr>
                <w:rFonts w:asciiTheme="minorEastAsia" w:eastAsiaTheme="minorEastAsia" w:hAnsiTheme="minorEastAsia"/>
                <w:sz w:val="21"/>
                <w:szCs w:val="21"/>
                <w:lang w:eastAsia="zh-CN"/>
              </w:rPr>
            </w:pPr>
            <w:r w:rsidRPr="00E824DC">
              <w:rPr>
                <w:rFonts w:asciiTheme="minorEastAsia" w:eastAsiaTheme="minorEastAsia" w:hAnsiTheme="minorEastAsia" w:hint="eastAsia"/>
                <w:sz w:val="21"/>
                <w:szCs w:val="21"/>
                <w:lang w:eastAsia="zh-CN"/>
              </w:rPr>
              <w:t>难点：无形资产的研发支出核算</w:t>
            </w:r>
          </w:p>
        </w:tc>
        <w:tc>
          <w:tcPr>
            <w:tcW w:w="814" w:type="dxa"/>
            <w:gridSpan w:val="2"/>
            <w:tcBorders>
              <w:top w:val="single" w:sz="4" w:space="0" w:color="auto"/>
              <w:left w:val="single" w:sz="4" w:space="0" w:color="auto"/>
              <w:bottom w:val="single" w:sz="4" w:space="0" w:color="auto"/>
              <w:right w:val="single" w:sz="4" w:space="0" w:color="auto"/>
            </w:tcBorders>
            <w:vAlign w:val="center"/>
          </w:tcPr>
          <w:p w:rsidR="00DE0E8E" w:rsidRPr="00E824DC" w:rsidRDefault="00DE0E8E" w:rsidP="00D3596E">
            <w:pPr>
              <w:spacing w:after="0" w:line="0" w:lineRule="atLeas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授课</w:t>
            </w:r>
          </w:p>
        </w:tc>
        <w:tc>
          <w:tcPr>
            <w:tcW w:w="1093" w:type="dxa"/>
            <w:tcBorders>
              <w:top w:val="single" w:sz="4" w:space="0" w:color="auto"/>
              <w:left w:val="single" w:sz="4" w:space="0" w:color="auto"/>
              <w:bottom w:val="single" w:sz="4" w:space="0" w:color="auto"/>
              <w:right w:val="single" w:sz="4" w:space="0" w:color="auto"/>
            </w:tcBorders>
          </w:tcPr>
          <w:p w:rsidR="00DE0E8E" w:rsidRPr="00E824DC" w:rsidRDefault="00DE0E8E" w:rsidP="002D1A13">
            <w:pPr>
              <w:rPr>
                <w:rFonts w:asciiTheme="minorEastAsia" w:eastAsiaTheme="minorEastAsia" w:hAnsiTheme="minorEastAsia"/>
                <w:sz w:val="21"/>
                <w:szCs w:val="21"/>
                <w:lang w:eastAsia="zh-CN"/>
              </w:rPr>
            </w:pPr>
          </w:p>
        </w:tc>
      </w:tr>
      <w:tr w:rsidR="00DE0E8E" w:rsidRPr="00E824DC" w:rsidTr="00DE0E8E">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DE0E8E" w:rsidRPr="00E824DC" w:rsidRDefault="00DE0E8E" w:rsidP="002D1A13">
            <w:pPr>
              <w:jc w:val="center"/>
              <w:rPr>
                <w:rFonts w:asciiTheme="minorEastAsia" w:eastAsiaTheme="minorEastAsia" w:hAnsiTheme="minorEastAsia"/>
                <w:sz w:val="21"/>
                <w:szCs w:val="21"/>
              </w:rPr>
            </w:pPr>
            <w:r w:rsidRPr="00E824DC">
              <w:rPr>
                <w:rFonts w:asciiTheme="minorEastAsia" w:eastAsiaTheme="minorEastAsia" w:hAnsiTheme="minorEastAsia" w:hint="eastAsia"/>
                <w:sz w:val="21"/>
                <w:szCs w:val="21"/>
              </w:rPr>
              <w:t>13</w:t>
            </w:r>
          </w:p>
        </w:tc>
        <w:tc>
          <w:tcPr>
            <w:tcW w:w="2452" w:type="dxa"/>
            <w:gridSpan w:val="2"/>
            <w:tcBorders>
              <w:top w:val="single" w:sz="4" w:space="0" w:color="auto"/>
              <w:left w:val="single" w:sz="4" w:space="0" w:color="auto"/>
              <w:bottom w:val="single" w:sz="4" w:space="0" w:color="auto"/>
              <w:right w:val="single" w:sz="4" w:space="0" w:color="auto"/>
            </w:tcBorders>
          </w:tcPr>
          <w:p w:rsidR="00DE0E8E" w:rsidRPr="00E824DC" w:rsidRDefault="00DE0E8E" w:rsidP="002D1A13">
            <w:pPr>
              <w:rPr>
                <w:rFonts w:asciiTheme="minorEastAsia" w:eastAsiaTheme="minorEastAsia" w:hAnsiTheme="minorEastAsia"/>
                <w:sz w:val="21"/>
                <w:szCs w:val="21"/>
                <w:lang w:eastAsia="zh-CN"/>
              </w:rPr>
            </w:pPr>
            <w:r w:rsidRPr="00E824DC">
              <w:rPr>
                <w:rFonts w:asciiTheme="minorEastAsia" w:eastAsiaTheme="minorEastAsia" w:hAnsiTheme="minorEastAsia" w:hint="eastAsia"/>
                <w:sz w:val="21"/>
                <w:szCs w:val="21"/>
                <w:lang w:eastAsia="zh-CN"/>
              </w:rPr>
              <w:t>第七章无形资产 第八章 投资性房地产</w:t>
            </w:r>
          </w:p>
        </w:tc>
        <w:tc>
          <w:tcPr>
            <w:tcW w:w="992" w:type="dxa"/>
            <w:tcBorders>
              <w:top w:val="single" w:sz="4" w:space="0" w:color="auto"/>
              <w:left w:val="single" w:sz="4" w:space="0" w:color="auto"/>
              <w:bottom w:val="single" w:sz="4" w:space="0" w:color="auto"/>
              <w:right w:val="single" w:sz="4" w:space="0" w:color="auto"/>
            </w:tcBorders>
          </w:tcPr>
          <w:p w:rsidR="00DE0E8E" w:rsidRPr="00E824DC" w:rsidRDefault="00DE0E8E" w:rsidP="002D1A13">
            <w:pPr>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2</w:t>
            </w:r>
          </w:p>
        </w:tc>
        <w:tc>
          <w:tcPr>
            <w:tcW w:w="3402" w:type="dxa"/>
            <w:gridSpan w:val="2"/>
            <w:tcBorders>
              <w:top w:val="single" w:sz="4" w:space="0" w:color="auto"/>
              <w:left w:val="single" w:sz="4" w:space="0" w:color="auto"/>
              <w:bottom w:val="single" w:sz="4" w:space="0" w:color="auto"/>
              <w:right w:val="single" w:sz="4" w:space="0" w:color="auto"/>
            </w:tcBorders>
          </w:tcPr>
          <w:p w:rsidR="00DE0E8E" w:rsidRPr="00E824DC" w:rsidRDefault="00DE0E8E" w:rsidP="002D1A13">
            <w:pPr>
              <w:rPr>
                <w:rFonts w:asciiTheme="minorEastAsia" w:eastAsiaTheme="minorEastAsia" w:hAnsiTheme="minorEastAsia"/>
                <w:sz w:val="21"/>
                <w:szCs w:val="21"/>
                <w:lang w:eastAsia="zh-CN"/>
              </w:rPr>
            </w:pPr>
            <w:r w:rsidRPr="00E824DC">
              <w:rPr>
                <w:rFonts w:asciiTheme="minorEastAsia" w:eastAsiaTheme="minorEastAsia" w:hAnsiTheme="minorEastAsia" w:hint="eastAsia"/>
                <w:sz w:val="21"/>
                <w:szCs w:val="21"/>
                <w:lang w:eastAsia="zh-CN"/>
              </w:rPr>
              <w:t>重点: 无形资产的后续计量</w:t>
            </w:r>
          </w:p>
          <w:p w:rsidR="00DE0E8E" w:rsidRPr="00E824DC" w:rsidRDefault="00DE0E8E" w:rsidP="002D1A13">
            <w:pPr>
              <w:rPr>
                <w:rFonts w:asciiTheme="minorEastAsia" w:eastAsiaTheme="minorEastAsia" w:hAnsiTheme="minorEastAsia"/>
                <w:sz w:val="21"/>
                <w:szCs w:val="21"/>
                <w:lang w:eastAsia="zh-CN"/>
              </w:rPr>
            </w:pPr>
            <w:r w:rsidRPr="00E824DC">
              <w:rPr>
                <w:rFonts w:asciiTheme="minorEastAsia" w:eastAsiaTheme="minorEastAsia" w:hAnsiTheme="minorEastAsia" w:hint="eastAsia"/>
                <w:sz w:val="21"/>
                <w:szCs w:val="21"/>
                <w:lang w:eastAsia="zh-CN"/>
              </w:rPr>
              <w:t>难点：投资性房地产的初始确认与计量</w:t>
            </w:r>
          </w:p>
        </w:tc>
        <w:tc>
          <w:tcPr>
            <w:tcW w:w="814" w:type="dxa"/>
            <w:gridSpan w:val="2"/>
            <w:tcBorders>
              <w:top w:val="single" w:sz="4" w:space="0" w:color="auto"/>
              <w:left w:val="single" w:sz="4" w:space="0" w:color="auto"/>
              <w:bottom w:val="single" w:sz="4" w:space="0" w:color="auto"/>
              <w:right w:val="single" w:sz="4" w:space="0" w:color="auto"/>
            </w:tcBorders>
            <w:vAlign w:val="center"/>
          </w:tcPr>
          <w:p w:rsidR="00DE0E8E" w:rsidRPr="00E824DC" w:rsidRDefault="00DE0E8E" w:rsidP="00D3596E">
            <w:pPr>
              <w:spacing w:after="0" w:line="0" w:lineRule="atLeast"/>
              <w:rPr>
                <w:rFonts w:asciiTheme="minorEastAsia" w:eastAsiaTheme="minorEastAsia" w:hAnsiTheme="minorEastAsia"/>
                <w:sz w:val="21"/>
                <w:szCs w:val="21"/>
              </w:rPr>
            </w:pPr>
            <w:r>
              <w:rPr>
                <w:rFonts w:asciiTheme="minorEastAsia" w:eastAsiaTheme="minorEastAsia" w:hAnsiTheme="minorEastAsia" w:hint="eastAsia"/>
                <w:sz w:val="21"/>
                <w:szCs w:val="21"/>
                <w:lang w:eastAsia="zh-CN"/>
              </w:rPr>
              <w:t>授课</w:t>
            </w:r>
          </w:p>
        </w:tc>
        <w:tc>
          <w:tcPr>
            <w:tcW w:w="1093" w:type="dxa"/>
            <w:tcBorders>
              <w:top w:val="single" w:sz="4" w:space="0" w:color="auto"/>
              <w:left w:val="single" w:sz="4" w:space="0" w:color="auto"/>
              <w:bottom w:val="single" w:sz="4" w:space="0" w:color="auto"/>
              <w:right w:val="single" w:sz="4" w:space="0" w:color="auto"/>
            </w:tcBorders>
          </w:tcPr>
          <w:p w:rsidR="00DE0E8E" w:rsidRPr="00E824DC" w:rsidRDefault="00DE0E8E" w:rsidP="002D1A13">
            <w:pPr>
              <w:rPr>
                <w:rFonts w:asciiTheme="minorEastAsia" w:eastAsiaTheme="minorEastAsia" w:hAnsiTheme="minorEastAsia"/>
                <w:sz w:val="21"/>
                <w:szCs w:val="21"/>
              </w:rPr>
            </w:pPr>
            <w:r w:rsidRPr="00E824DC">
              <w:rPr>
                <w:rFonts w:asciiTheme="minorEastAsia" w:eastAsiaTheme="minorEastAsia" w:hAnsiTheme="minorEastAsia" w:hint="eastAsia"/>
                <w:sz w:val="21"/>
                <w:szCs w:val="21"/>
              </w:rPr>
              <w:t>1小时作业</w:t>
            </w:r>
          </w:p>
        </w:tc>
      </w:tr>
      <w:tr w:rsidR="00DE0E8E" w:rsidRPr="00E824DC" w:rsidTr="00DE0E8E">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DE0E8E" w:rsidRPr="00E824DC" w:rsidRDefault="00DE0E8E" w:rsidP="002D1A13">
            <w:pPr>
              <w:jc w:val="center"/>
              <w:rPr>
                <w:rFonts w:asciiTheme="minorEastAsia" w:eastAsiaTheme="minorEastAsia" w:hAnsiTheme="minorEastAsia"/>
                <w:sz w:val="21"/>
                <w:szCs w:val="21"/>
              </w:rPr>
            </w:pPr>
            <w:r w:rsidRPr="00E824DC">
              <w:rPr>
                <w:rFonts w:asciiTheme="minorEastAsia" w:eastAsiaTheme="minorEastAsia" w:hAnsiTheme="minorEastAsia" w:hint="eastAsia"/>
                <w:sz w:val="21"/>
                <w:szCs w:val="21"/>
              </w:rPr>
              <w:t>14</w:t>
            </w:r>
          </w:p>
        </w:tc>
        <w:tc>
          <w:tcPr>
            <w:tcW w:w="2452" w:type="dxa"/>
            <w:gridSpan w:val="2"/>
            <w:tcBorders>
              <w:top w:val="single" w:sz="4" w:space="0" w:color="auto"/>
              <w:left w:val="single" w:sz="4" w:space="0" w:color="auto"/>
              <w:bottom w:val="single" w:sz="4" w:space="0" w:color="auto"/>
              <w:right w:val="single" w:sz="4" w:space="0" w:color="auto"/>
            </w:tcBorders>
          </w:tcPr>
          <w:p w:rsidR="00DE0E8E" w:rsidRPr="00E824DC" w:rsidRDefault="00DE0E8E" w:rsidP="002D1A13">
            <w:pPr>
              <w:rPr>
                <w:rFonts w:asciiTheme="minorEastAsia" w:eastAsiaTheme="minorEastAsia" w:hAnsiTheme="minorEastAsia"/>
                <w:sz w:val="21"/>
                <w:szCs w:val="21"/>
              </w:rPr>
            </w:pPr>
            <w:proofErr w:type="spellStart"/>
            <w:r w:rsidRPr="00E824DC">
              <w:rPr>
                <w:rFonts w:asciiTheme="minorEastAsia" w:eastAsiaTheme="minorEastAsia" w:hAnsiTheme="minorEastAsia" w:hint="eastAsia"/>
                <w:sz w:val="21"/>
                <w:szCs w:val="21"/>
              </w:rPr>
              <w:t>第八章</w:t>
            </w:r>
            <w:proofErr w:type="spellEnd"/>
            <w:r w:rsidRPr="00E824DC">
              <w:rPr>
                <w:rFonts w:asciiTheme="minorEastAsia" w:eastAsiaTheme="minorEastAsia" w:hAnsiTheme="minorEastAsia" w:hint="eastAsia"/>
                <w:sz w:val="21"/>
                <w:szCs w:val="21"/>
              </w:rPr>
              <w:t xml:space="preserve"> </w:t>
            </w:r>
            <w:proofErr w:type="spellStart"/>
            <w:r w:rsidRPr="00E824DC">
              <w:rPr>
                <w:rFonts w:asciiTheme="minorEastAsia" w:eastAsiaTheme="minorEastAsia" w:hAnsiTheme="minorEastAsia" w:hint="eastAsia"/>
                <w:sz w:val="21"/>
                <w:szCs w:val="21"/>
              </w:rPr>
              <w:t>投资性房地产</w:t>
            </w:r>
            <w:proofErr w:type="spellEnd"/>
          </w:p>
        </w:tc>
        <w:tc>
          <w:tcPr>
            <w:tcW w:w="992" w:type="dxa"/>
            <w:tcBorders>
              <w:top w:val="single" w:sz="4" w:space="0" w:color="auto"/>
              <w:left w:val="single" w:sz="4" w:space="0" w:color="auto"/>
              <w:bottom w:val="single" w:sz="4" w:space="0" w:color="auto"/>
              <w:right w:val="single" w:sz="4" w:space="0" w:color="auto"/>
            </w:tcBorders>
          </w:tcPr>
          <w:p w:rsidR="00DE0E8E" w:rsidRPr="00E824DC" w:rsidRDefault="00DE0E8E" w:rsidP="002D1A13">
            <w:pPr>
              <w:rPr>
                <w:rFonts w:asciiTheme="minorEastAsia" w:eastAsiaTheme="minorEastAsia" w:hAnsiTheme="minorEastAsia"/>
                <w:sz w:val="21"/>
                <w:szCs w:val="21"/>
              </w:rPr>
            </w:pPr>
            <w:r w:rsidRPr="00E824DC">
              <w:rPr>
                <w:rFonts w:asciiTheme="minorEastAsia" w:eastAsiaTheme="minorEastAsia" w:hAnsiTheme="minorEastAsia" w:hint="eastAsia"/>
                <w:sz w:val="21"/>
                <w:szCs w:val="21"/>
              </w:rPr>
              <w:t>4</w:t>
            </w:r>
          </w:p>
        </w:tc>
        <w:tc>
          <w:tcPr>
            <w:tcW w:w="3402" w:type="dxa"/>
            <w:gridSpan w:val="2"/>
            <w:tcBorders>
              <w:top w:val="single" w:sz="4" w:space="0" w:color="auto"/>
              <w:left w:val="single" w:sz="4" w:space="0" w:color="auto"/>
              <w:bottom w:val="single" w:sz="4" w:space="0" w:color="auto"/>
              <w:right w:val="single" w:sz="4" w:space="0" w:color="auto"/>
            </w:tcBorders>
          </w:tcPr>
          <w:p w:rsidR="00DE0E8E" w:rsidRPr="00E824DC" w:rsidRDefault="00DE0E8E" w:rsidP="002D1A13">
            <w:pPr>
              <w:rPr>
                <w:rFonts w:asciiTheme="minorEastAsia" w:eastAsiaTheme="minorEastAsia" w:hAnsiTheme="minorEastAsia"/>
                <w:sz w:val="21"/>
                <w:szCs w:val="21"/>
                <w:lang w:eastAsia="zh-CN"/>
              </w:rPr>
            </w:pPr>
            <w:r w:rsidRPr="00E824DC">
              <w:rPr>
                <w:rFonts w:asciiTheme="minorEastAsia" w:eastAsiaTheme="minorEastAsia" w:hAnsiTheme="minorEastAsia" w:hint="eastAsia"/>
                <w:sz w:val="21"/>
                <w:szCs w:val="21"/>
                <w:lang w:eastAsia="zh-CN"/>
              </w:rPr>
              <w:t>重点: 投资性房地产的后续计量</w:t>
            </w:r>
          </w:p>
          <w:p w:rsidR="00DE0E8E" w:rsidRPr="00E824DC" w:rsidRDefault="00DE0E8E" w:rsidP="002D1A13">
            <w:pPr>
              <w:rPr>
                <w:rFonts w:asciiTheme="minorEastAsia" w:eastAsiaTheme="minorEastAsia" w:hAnsiTheme="minorEastAsia"/>
                <w:sz w:val="21"/>
                <w:szCs w:val="21"/>
                <w:lang w:eastAsia="zh-CN"/>
              </w:rPr>
            </w:pPr>
            <w:r w:rsidRPr="00E824DC">
              <w:rPr>
                <w:rFonts w:asciiTheme="minorEastAsia" w:eastAsiaTheme="minorEastAsia" w:hAnsiTheme="minorEastAsia" w:hint="eastAsia"/>
                <w:sz w:val="21"/>
                <w:szCs w:val="21"/>
                <w:lang w:eastAsia="zh-CN"/>
              </w:rPr>
              <w:t>难点：投资性房地产的后续支出</w:t>
            </w:r>
          </w:p>
        </w:tc>
        <w:tc>
          <w:tcPr>
            <w:tcW w:w="814" w:type="dxa"/>
            <w:gridSpan w:val="2"/>
            <w:tcBorders>
              <w:top w:val="single" w:sz="4" w:space="0" w:color="auto"/>
              <w:left w:val="single" w:sz="4" w:space="0" w:color="auto"/>
              <w:bottom w:val="single" w:sz="4" w:space="0" w:color="auto"/>
              <w:right w:val="single" w:sz="4" w:space="0" w:color="auto"/>
            </w:tcBorders>
            <w:vAlign w:val="center"/>
          </w:tcPr>
          <w:p w:rsidR="00DE0E8E" w:rsidRPr="00E824DC" w:rsidRDefault="00DE0E8E" w:rsidP="00D3596E">
            <w:pPr>
              <w:spacing w:after="0" w:line="0" w:lineRule="atLeast"/>
              <w:rPr>
                <w:rFonts w:asciiTheme="minorEastAsia" w:eastAsiaTheme="minorEastAsia" w:hAnsiTheme="minorEastAsia"/>
                <w:sz w:val="21"/>
                <w:szCs w:val="21"/>
              </w:rPr>
            </w:pPr>
            <w:r>
              <w:rPr>
                <w:rFonts w:asciiTheme="minorEastAsia" w:eastAsiaTheme="minorEastAsia" w:hAnsiTheme="minorEastAsia" w:hint="eastAsia"/>
                <w:sz w:val="21"/>
                <w:szCs w:val="21"/>
                <w:lang w:eastAsia="zh-CN"/>
              </w:rPr>
              <w:t>授课</w:t>
            </w:r>
          </w:p>
        </w:tc>
        <w:tc>
          <w:tcPr>
            <w:tcW w:w="1093" w:type="dxa"/>
            <w:tcBorders>
              <w:top w:val="single" w:sz="4" w:space="0" w:color="auto"/>
              <w:left w:val="single" w:sz="4" w:space="0" w:color="auto"/>
              <w:bottom w:val="single" w:sz="4" w:space="0" w:color="auto"/>
              <w:right w:val="single" w:sz="4" w:space="0" w:color="auto"/>
            </w:tcBorders>
          </w:tcPr>
          <w:p w:rsidR="00DE0E8E" w:rsidRPr="00E824DC" w:rsidRDefault="00DE0E8E" w:rsidP="002D1A13">
            <w:pPr>
              <w:rPr>
                <w:rFonts w:asciiTheme="minorEastAsia" w:eastAsiaTheme="minorEastAsia" w:hAnsiTheme="minorEastAsia"/>
                <w:sz w:val="21"/>
                <w:szCs w:val="21"/>
                <w:lang w:eastAsia="zh-CN"/>
              </w:rPr>
            </w:pPr>
          </w:p>
        </w:tc>
      </w:tr>
      <w:tr w:rsidR="00DE0E8E" w:rsidRPr="00E824DC" w:rsidTr="00DE0E8E">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DE0E8E" w:rsidRPr="00E824DC" w:rsidRDefault="00DE0E8E" w:rsidP="002D1A13">
            <w:pPr>
              <w:jc w:val="center"/>
              <w:rPr>
                <w:rFonts w:asciiTheme="minorEastAsia" w:eastAsiaTheme="minorEastAsia" w:hAnsiTheme="minorEastAsia"/>
                <w:sz w:val="21"/>
                <w:szCs w:val="21"/>
              </w:rPr>
            </w:pPr>
            <w:r w:rsidRPr="00E824DC">
              <w:rPr>
                <w:rFonts w:asciiTheme="minorEastAsia" w:eastAsiaTheme="minorEastAsia" w:hAnsiTheme="minorEastAsia" w:hint="eastAsia"/>
                <w:sz w:val="21"/>
                <w:szCs w:val="21"/>
              </w:rPr>
              <w:t>15</w:t>
            </w:r>
          </w:p>
        </w:tc>
        <w:tc>
          <w:tcPr>
            <w:tcW w:w="2452" w:type="dxa"/>
            <w:gridSpan w:val="2"/>
            <w:tcBorders>
              <w:top w:val="single" w:sz="4" w:space="0" w:color="auto"/>
              <w:left w:val="single" w:sz="4" w:space="0" w:color="auto"/>
              <w:bottom w:val="single" w:sz="4" w:space="0" w:color="auto"/>
              <w:right w:val="single" w:sz="4" w:space="0" w:color="auto"/>
            </w:tcBorders>
          </w:tcPr>
          <w:p w:rsidR="00DE0E8E" w:rsidRPr="00E824DC" w:rsidRDefault="00DE0E8E" w:rsidP="002D1A13">
            <w:pPr>
              <w:rPr>
                <w:rFonts w:asciiTheme="minorEastAsia" w:eastAsiaTheme="minorEastAsia" w:hAnsiTheme="minorEastAsia"/>
                <w:sz w:val="21"/>
                <w:szCs w:val="21"/>
                <w:lang w:eastAsia="zh-CN"/>
              </w:rPr>
            </w:pPr>
            <w:r w:rsidRPr="00E824DC">
              <w:rPr>
                <w:rFonts w:asciiTheme="minorEastAsia" w:eastAsiaTheme="minorEastAsia" w:hAnsiTheme="minorEastAsia" w:hint="eastAsia"/>
                <w:sz w:val="21"/>
                <w:szCs w:val="21"/>
                <w:lang w:eastAsia="zh-CN"/>
              </w:rPr>
              <w:t>第八章 投资性房地产</w:t>
            </w:r>
          </w:p>
          <w:p w:rsidR="00DE0E8E" w:rsidRPr="00E824DC" w:rsidRDefault="00DE0E8E" w:rsidP="002D1A13">
            <w:pPr>
              <w:rPr>
                <w:rFonts w:asciiTheme="minorEastAsia" w:eastAsiaTheme="minorEastAsia" w:hAnsiTheme="minorEastAsia"/>
                <w:sz w:val="21"/>
                <w:szCs w:val="21"/>
                <w:lang w:eastAsia="zh-CN"/>
              </w:rPr>
            </w:pPr>
          </w:p>
        </w:tc>
        <w:tc>
          <w:tcPr>
            <w:tcW w:w="992" w:type="dxa"/>
            <w:tcBorders>
              <w:top w:val="single" w:sz="4" w:space="0" w:color="auto"/>
              <w:left w:val="single" w:sz="4" w:space="0" w:color="auto"/>
              <w:bottom w:val="single" w:sz="4" w:space="0" w:color="auto"/>
              <w:right w:val="single" w:sz="4" w:space="0" w:color="auto"/>
            </w:tcBorders>
          </w:tcPr>
          <w:p w:rsidR="00DE0E8E" w:rsidRPr="00E824DC" w:rsidRDefault="00DE0E8E" w:rsidP="002D1A13">
            <w:pPr>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2</w:t>
            </w:r>
          </w:p>
        </w:tc>
        <w:tc>
          <w:tcPr>
            <w:tcW w:w="3402" w:type="dxa"/>
            <w:gridSpan w:val="2"/>
            <w:tcBorders>
              <w:top w:val="single" w:sz="4" w:space="0" w:color="auto"/>
              <w:left w:val="single" w:sz="4" w:space="0" w:color="auto"/>
              <w:bottom w:val="single" w:sz="4" w:space="0" w:color="auto"/>
              <w:right w:val="single" w:sz="4" w:space="0" w:color="auto"/>
            </w:tcBorders>
          </w:tcPr>
          <w:p w:rsidR="00DE0E8E" w:rsidRPr="00E824DC" w:rsidRDefault="00DE0E8E" w:rsidP="002D1A13">
            <w:pPr>
              <w:rPr>
                <w:rFonts w:asciiTheme="minorEastAsia" w:eastAsiaTheme="minorEastAsia" w:hAnsiTheme="minorEastAsia"/>
                <w:sz w:val="21"/>
                <w:szCs w:val="21"/>
                <w:lang w:eastAsia="zh-CN"/>
              </w:rPr>
            </w:pPr>
            <w:r w:rsidRPr="00E824DC">
              <w:rPr>
                <w:rFonts w:asciiTheme="minorEastAsia" w:eastAsiaTheme="minorEastAsia" w:hAnsiTheme="minorEastAsia" w:hint="eastAsia"/>
                <w:sz w:val="21"/>
                <w:szCs w:val="21"/>
                <w:lang w:eastAsia="zh-CN"/>
              </w:rPr>
              <w:t>重点: 成本模式下投资性房地产的转换</w:t>
            </w:r>
          </w:p>
          <w:p w:rsidR="00DE0E8E" w:rsidRPr="00E824DC" w:rsidRDefault="00DE0E8E" w:rsidP="002D1A13">
            <w:pPr>
              <w:rPr>
                <w:rFonts w:asciiTheme="minorEastAsia" w:eastAsiaTheme="minorEastAsia" w:hAnsiTheme="minorEastAsia"/>
                <w:sz w:val="21"/>
                <w:szCs w:val="21"/>
                <w:lang w:eastAsia="zh-CN"/>
              </w:rPr>
            </w:pPr>
            <w:r w:rsidRPr="00E824DC">
              <w:rPr>
                <w:rFonts w:asciiTheme="minorEastAsia" w:eastAsiaTheme="minorEastAsia" w:hAnsiTheme="minorEastAsia" w:hint="eastAsia"/>
                <w:sz w:val="21"/>
                <w:szCs w:val="21"/>
                <w:lang w:eastAsia="zh-CN"/>
              </w:rPr>
              <w:t>难点：公允价值模式下投资性房地产的转换</w:t>
            </w:r>
          </w:p>
        </w:tc>
        <w:tc>
          <w:tcPr>
            <w:tcW w:w="814" w:type="dxa"/>
            <w:gridSpan w:val="2"/>
            <w:tcBorders>
              <w:top w:val="single" w:sz="4" w:space="0" w:color="auto"/>
              <w:left w:val="single" w:sz="4" w:space="0" w:color="auto"/>
              <w:bottom w:val="single" w:sz="4" w:space="0" w:color="auto"/>
              <w:right w:val="single" w:sz="4" w:space="0" w:color="auto"/>
            </w:tcBorders>
            <w:vAlign w:val="center"/>
          </w:tcPr>
          <w:p w:rsidR="00DE0E8E" w:rsidRPr="00E824DC" w:rsidRDefault="00DE0E8E" w:rsidP="00D3596E">
            <w:pPr>
              <w:spacing w:after="0" w:line="0" w:lineRule="atLeas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授课</w:t>
            </w:r>
          </w:p>
        </w:tc>
        <w:tc>
          <w:tcPr>
            <w:tcW w:w="1093" w:type="dxa"/>
            <w:tcBorders>
              <w:top w:val="single" w:sz="4" w:space="0" w:color="auto"/>
              <w:left w:val="single" w:sz="4" w:space="0" w:color="auto"/>
              <w:bottom w:val="single" w:sz="4" w:space="0" w:color="auto"/>
              <w:right w:val="single" w:sz="4" w:space="0" w:color="auto"/>
            </w:tcBorders>
          </w:tcPr>
          <w:p w:rsidR="00DE0E8E" w:rsidRPr="00E824DC" w:rsidRDefault="00DE0E8E" w:rsidP="002D1A13">
            <w:pPr>
              <w:rPr>
                <w:rFonts w:asciiTheme="minorEastAsia" w:eastAsiaTheme="minorEastAsia" w:hAnsiTheme="minorEastAsia"/>
                <w:sz w:val="21"/>
                <w:szCs w:val="21"/>
              </w:rPr>
            </w:pPr>
            <w:r w:rsidRPr="00E824DC">
              <w:rPr>
                <w:rFonts w:asciiTheme="minorEastAsia" w:eastAsiaTheme="minorEastAsia" w:hAnsiTheme="minorEastAsia" w:hint="eastAsia"/>
                <w:sz w:val="21"/>
                <w:szCs w:val="21"/>
              </w:rPr>
              <w:t>1小时作业</w:t>
            </w:r>
          </w:p>
        </w:tc>
      </w:tr>
      <w:tr w:rsidR="00DE0E8E" w:rsidRPr="00E824DC" w:rsidTr="00DE0E8E">
        <w:trPr>
          <w:trHeight w:val="340"/>
          <w:jc w:val="center"/>
        </w:trPr>
        <w:tc>
          <w:tcPr>
            <w:tcW w:w="3100" w:type="dxa"/>
            <w:gridSpan w:val="3"/>
            <w:tcBorders>
              <w:top w:val="single" w:sz="4" w:space="0" w:color="auto"/>
            </w:tcBorders>
            <w:vAlign w:val="center"/>
          </w:tcPr>
          <w:p w:rsidR="00DE0E8E" w:rsidRPr="00E824DC" w:rsidRDefault="00DE0E8E" w:rsidP="00061F27">
            <w:pPr>
              <w:spacing w:after="0" w:line="0" w:lineRule="atLeast"/>
              <w:jc w:val="right"/>
              <w:rPr>
                <w:rFonts w:asciiTheme="minorEastAsia" w:eastAsiaTheme="minorEastAsia" w:hAnsiTheme="minorEastAsia"/>
                <w:sz w:val="21"/>
                <w:szCs w:val="21"/>
              </w:rPr>
            </w:pPr>
            <w:proofErr w:type="spellStart"/>
            <w:r w:rsidRPr="00E824DC">
              <w:rPr>
                <w:rFonts w:asciiTheme="minorEastAsia" w:eastAsiaTheme="minorEastAsia" w:hAnsiTheme="minorEastAsia" w:hint="eastAsia"/>
                <w:b/>
                <w:sz w:val="21"/>
                <w:szCs w:val="21"/>
              </w:rPr>
              <w:t>合计</w:t>
            </w:r>
            <w:proofErr w:type="spellEnd"/>
            <w:r w:rsidRPr="00E824DC">
              <w:rPr>
                <w:rFonts w:asciiTheme="minorEastAsia" w:eastAsiaTheme="minorEastAsia" w:hAnsiTheme="minorEastAsia" w:hint="eastAsia"/>
                <w:b/>
                <w:sz w:val="21"/>
                <w:szCs w:val="21"/>
              </w:rPr>
              <w:t>：</w:t>
            </w:r>
          </w:p>
        </w:tc>
        <w:tc>
          <w:tcPr>
            <w:tcW w:w="992" w:type="dxa"/>
            <w:tcBorders>
              <w:top w:val="single" w:sz="4" w:space="0" w:color="auto"/>
            </w:tcBorders>
            <w:vAlign w:val="center"/>
          </w:tcPr>
          <w:p w:rsidR="00DE0E8E" w:rsidRPr="00E824DC" w:rsidRDefault="00DE0E8E" w:rsidP="00061F27">
            <w:pPr>
              <w:spacing w:after="0" w:line="0" w:lineRule="atLeas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5</w:t>
            </w:r>
            <w:r w:rsidRPr="00E824DC">
              <w:rPr>
                <w:rFonts w:asciiTheme="minorEastAsia" w:eastAsiaTheme="minorEastAsia" w:hAnsiTheme="minorEastAsia" w:hint="eastAsia"/>
                <w:sz w:val="21"/>
                <w:szCs w:val="21"/>
                <w:lang w:eastAsia="zh-CN"/>
              </w:rPr>
              <w:t>0</w:t>
            </w:r>
          </w:p>
        </w:tc>
        <w:tc>
          <w:tcPr>
            <w:tcW w:w="3402" w:type="dxa"/>
            <w:gridSpan w:val="2"/>
            <w:tcBorders>
              <w:top w:val="single" w:sz="4" w:space="0" w:color="auto"/>
            </w:tcBorders>
            <w:vAlign w:val="center"/>
          </w:tcPr>
          <w:p w:rsidR="00DE0E8E" w:rsidRPr="00E824DC" w:rsidRDefault="00DE0E8E" w:rsidP="00061F27">
            <w:pPr>
              <w:spacing w:after="0" w:line="0" w:lineRule="atLeast"/>
              <w:rPr>
                <w:rFonts w:asciiTheme="minorEastAsia" w:eastAsiaTheme="minorEastAsia" w:hAnsiTheme="minorEastAsia"/>
                <w:sz w:val="21"/>
                <w:szCs w:val="21"/>
              </w:rPr>
            </w:pPr>
          </w:p>
        </w:tc>
        <w:tc>
          <w:tcPr>
            <w:tcW w:w="814" w:type="dxa"/>
            <w:gridSpan w:val="2"/>
            <w:tcBorders>
              <w:top w:val="single" w:sz="4" w:space="0" w:color="auto"/>
            </w:tcBorders>
            <w:vAlign w:val="center"/>
          </w:tcPr>
          <w:p w:rsidR="00DE0E8E" w:rsidRPr="00E824DC" w:rsidRDefault="00DE0E8E" w:rsidP="00061F27">
            <w:pPr>
              <w:spacing w:after="0" w:line="0" w:lineRule="atLeast"/>
              <w:rPr>
                <w:rFonts w:asciiTheme="minorEastAsia" w:eastAsiaTheme="minorEastAsia" w:hAnsiTheme="minorEastAsia"/>
                <w:sz w:val="21"/>
                <w:szCs w:val="21"/>
              </w:rPr>
            </w:pPr>
          </w:p>
        </w:tc>
        <w:tc>
          <w:tcPr>
            <w:tcW w:w="1093" w:type="dxa"/>
            <w:tcBorders>
              <w:top w:val="single" w:sz="4" w:space="0" w:color="auto"/>
            </w:tcBorders>
            <w:vAlign w:val="center"/>
          </w:tcPr>
          <w:p w:rsidR="00DE0E8E" w:rsidRPr="00E824DC" w:rsidRDefault="00DE0E8E" w:rsidP="00061F27">
            <w:pPr>
              <w:spacing w:after="0" w:line="0" w:lineRule="atLeast"/>
              <w:rPr>
                <w:rFonts w:asciiTheme="minorEastAsia" w:eastAsiaTheme="minorEastAsia" w:hAnsiTheme="minorEastAsia"/>
                <w:sz w:val="21"/>
                <w:szCs w:val="21"/>
              </w:rPr>
            </w:pPr>
          </w:p>
        </w:tc>
      </w:tr>
      <w:tr w:rsidR="00DE0E8E" w:rsidRPr="00E824DC" w:rsidTr="00735FDE">
        <w:trPr>
          <w:trHeight w:val="340"/>
          <w:jc w:val="center"/>
        </w:trPr>
        <w:tc>
          <w:tcPr>
            <w:tcW w:w="9401" w:type="dxa"/>
            <w:gridSpan w:val="9"/>
            <w:shd w:val="clear" w:color="auto" w:fill="C0C0C0"/>
            <w:vAlign w:val="center"/>
          </w:tcPr>
          <w:p w:rsidR="00DE0E8E" w:rsidRPr="00E824DC" w:rsidRDefault="00DE0E8E" w:rsidP="00061F27">
            <w:pPr>
              <w:tabs>
                <w:tab w:val="left" w:pos="1440"/>
              </w:tabs>
              <w:spacing w:after="0" w:line="0" w:lineRule="atLeast"/>
              <w:jc w:val="center"/>
              <w:outlineLvl w:val="0"/>
              <w:rPr>
                <w:rFonts w:asciiTheme="minorEastAsia" w:eastAsiaTheme="minorEastAsia" w:hAnsiTheme="minorEastAsia"/>
                <w:sz w:val="21"/>
                <w:szCs w:val="21"/>
                <w:lang w:eastAsia="zh-CN"/>
              </w:rPr>
            </w:pPr>
            <w:r w:rsidRPr="00E824DC">
              <w:rPr>
                <w:rFonts w:asciiTheme="minorEastAsia" w:eastAsiaTheme="minorEastAsia" w:hAnsiTheme="minorEastAsia" w:hint="eastAsia"/>
                <w:b/>
                <w:sz w:val="21"/>
                <w:szCs w:val="21"/>
                <w:lang w:eastAsia="zh-CN"/>
              </w:rPr>
              <w:t>实践教学进程表</w:t>
            </w:r>
          </w:p>
        </w:tc>
      </w:tr>
      <w:tr w:rsidR="00DE0E8E" w:rsidRPr="00E824DC" w:rsidTr="00DE0E8E">
        <w:trPr>
          <w:trHeight w:val="340"/>
          <w:jc w:val="center"/>
        </w:trPr>
        <w:tc>
          <w:tcPr>
            <w:tcW w:w="648" w:type="dxa"/>
            <w:tcMar>
              <w:left w:w="28" w:type="dxa"/>
              <w:right w:w="28" w:type="dxa"/>
            </w:tcMar>
            <w:vAlign w:val="center"/>
          </w:tcPr>
          <w:p w:rsidR="00DE0E8E" w:rsidRPr="00E824DC" w:rsidRDefault="00DE0E8E" w:rsidP="00061F27">
            <w:pPr>
              <w:spacing w:after="0" w:line="0" w:lineRule="atLeast"/>
              <w:jc w:val="center"/>
              <w:rPr>
                <w:rFonts w:asciiTheme="minorEastAsia" w:eastAsiaTheme="minorEastAsia" w:hAnsiTheme="minorEastAsia"/>
                <w:b/>
                <w:sz w:val="21"/>
                <w:szCs w:val="21"/>
              </w:rPr>
            </w:pPr>
            <w:proofErr w:type="spellStart"/>
            <w:r w:rsidRPr="00E824DC">
              <w:rPr>
                <w:rFonts w:asciiTheme="minorEastAsia" w:eastAsiaTheme="minorEastAsia" w:hAnsiTheme="minorEastAsia" w:hint="eastAsia"/>
                <w:b/>
                <w:sz w:val="21"/>
                <w:szCs w:val="21"/>
              </w:rPr>
              <w:t>周次</w:t>
            </w:r>
            <w:proofErr w:type="spellEnd"/>
          </w:p>
        </w:tc>
        <w:tc>
          <w:tcPr>
            <w:tcW w:w="2452" w:type="dxa"/>
            <w:gridSpan w:val="2"/>
            <w:tcMar>
              <w:left w:w="28" w:type="dxa"/>
              <w:right w:w="28" w:type="dxa"/>
            </w:tcMar>
            <w:vAlign w:val="center"/>
          </w:tcPr>
          <w:p w:rsidR="00DE0E8E" w:rsidRPr="00E824DC" w:rsidRDefault="00DE0E8E" w:rsidP="00061F27">
            <w:pPr>
              <w:spacing w:after="0" w:line="0" w:lineRule="atLeast"/>
              <w:jc w:val="center"/>
              <w:rPr>
                <w:rFonts w:asciiTheme="minorEastAsia" w:eastAsiaTheme="minorEastAsia" w:hAnsiTheme="minorEastAsia"/>
                <w:b/>
                <w:sz w:val="21"/>
                <w:szCs w:val="21"/>
              </w:rPr>
            </w:pPr>
            <w:proofErr w:type="spellStart"/>
            <w:r w:rsidRPr="00E824DC">
              <w:rPr>
                <w:rFonts w:asciiTheme="minorEastAsia" w:eastAsiaTheme="minorEastAsia" w:hAnsiTheme="minorEastAsia" w:hint="eastAsia"/>
                <w:b/>
                <w:sz w:val="21"/>
                <w:szCs w:val="21"/>
              </w:rPr>
              <w:t>实验项目名称</w:t>
            </w:r>
            <w:proofErr w:type="spellEnd"/>
          </w:p>
        </w:tc>
        <w:tc>
          <w:tcPr>
            <w:tcW w:w="992" w:type="dxa"/>
            <w:tcMar>
              <w:left w:w="28" w:type="dxa"/>
              <w:right w:w="28" w:type="dxa"/>
            </w:tcMar>
            <w:vAlign w:val="center"/>
          </w:tcPr>
          <w:p w:rsidR="00DE0E8E" w:rsidRPr="00E824DC" w:rsidRDefault="00DE0E8E" w:rsidP="00061F27">
            <w:pPr>
              <w:spacing w:after="0" w:line="0" w:lineRule="atLeast"/>
              <w:jc w:val="center"/>
              <w:rPr>
                <w:rFonts w:asciiTheme="minorEastAsia" w:eastAsiaTheme="minorEastAsia" w:hAnsiTheme="minorEastAsia"/>
                <w:b/>
                <w:sz w:val="21"/>
                <w:szCs w:val="21"/>
              </w:rPr>
            </w:pPr>
            <w:proofErr w:type="spellStart"/>
            <w:r w:rsidRPr="00E824DC">
              <w:rPr>
                <w:rFonts w:asciiTheme="minorEastAsia" w:eastAsiaTheme="minorEastAsia" w:hAnsiTheme="minorEastAsia" w:hint="eastAsia"/>
                <w:b/>
                <w:sz w:val="21"/>
                <w:szCs w:val="21"/>
              </w:rPr>
              <w:t>学时</w:t>
            </w:r>
            <w:proofErr w:type="spellEnd"/>
          </w:p>
        </w:tc>
        <w:tc>
          <w:tcPr>
            <w:tcW w:w="2124" w:type="dxa"/>
            <w:tcMar>
              <w:left w:w="28" w:type="dxa"/>
              <w:right w:w="28" w:type="dxa"/>
            </w:tcMar>
            <w:vAlign w:val="center"/>
          </w:tcPr>
          <w:p w:rsidR="00DE0E8E" w:rsidRPr="00E824DC" w:rsidRDefault="00DE0E8E" w:rsidP="00061F27">
            <w:pPr>
              <w:spacing w:after="0" w:line="0" w:lineRule="atLeast"/>
              <w:jc w:val="center"/>
              <w:rPr>
                <w:rFonts w:asciiTheme="minorEastAsia" w:eastAsiaTheme="minorEastAsia" w:hAnsiTheme="minorEastAsia"/>
                <w:b/>
                <w:sz w:val="21"/>
                <w:szCs w:val="21"/>
              </w:rPr>
            </w:pPr>
            <w:proofErr w:type="spellStart"/>
            <w:r w:rsidRPr="00E824DC">
              <w:rPr>
                <w:rFonts w:asciiTheme="minorEastAsia" w:eastAsiaTheme="minorEastAsia" w:hAnsiTheme="minorEastAsia" w:hint="eastAsia"/>
                <w:b/>
                <w:sz w:val="21"/>
                <w:szCs w:val="21"/>
              </w:rPr>
              <w:t>重点与难点</w:t>
            </w:r>
            <w:proofErr w:type="spellEnd"/>
          </w:p>
        </w:tc>
        <w:tc>
          <w:tcPr>
            <w:tcW w:w="1278" w:type="dxa"/>
            <w:tcMar>
              <w:left w:w="28" w:type="dxa"/>
              <w:right w:w="28" w:type="dxa"/>
            </w:tcMar>
            <w:vAlign w:val="center"/>
          </w:tcPr>
          <w:p w:rsidR="00DE0E8E" w:rsidRPr="00E824DC" w:rsidRDefault="00DE0E8E" w:rsidP="00061F27">
            <w:pPr>
              <w:spacing w:after="0" w:line="0" w:lineRule="atLeast"/>
              <w:jc w:val="center"/>
              <w:rPr>
                <w:rFonts w:asciiTheme="minorEastAsia" w:eastAsiaTheme="minorEastAsia" w:hAnsiTheme="minorEastAsia"/>
                <w:b/>
                <w:sz w:val="21"/>
                <w:szCs w:val="21"/>
                <w:lang w:eastAsia="zh-CN"/>
              </w:rPr>
            </w:pPr>
            <w:r w:rsidRPr="00E824DC">
              <w:rPr>
                <w:rFonts w:asciiTheme="minorEastAsia" w:eastAsiaTheme="minorEastAsia" w:hAnsiTheme="minorEastAsia" w:hint="eastAsia"/>
                <w:b/>
                <w:sz w:val="21"/>
                <w:szCs w:val="21"/>
                <w:lang w:eastAsia="zh-CN"/>
              </w:rPr>
              <w:t>项目类型（验证/综合/设计）</w:t>
            </w:r>
          </w:p>
        </w:tc>
        <w:tc>
          <w:tcPr>
            <w:tcW w:w="1907" w:type="dxa"/>
            <w:gridSpan w:val="3"/>
            <w:tcMar>
              <w:left w:w="28" w:type="dxa"/>
              <w:right w:w="28" w:type="dxa"/>
            </w:tcMar>
            <w:vAlign w:val="center"/>
          </w:tcPr>
          <w:p w:rsidR="00DE0E8E" w:rsidRPr="00E824DC" w:rsidRDefault="00DE0E8E" w:rsidP="00061F27">
            <w:pPr>
              <w:spacing w:after="0" w:line="0" w:lineRule="atLeast"/>
              <w:jc w:val="center"/>
              <w:rPr>
                <w:rFonts w:asciiTheme="minorEastAsia" w:eastAsiaTheme="minorEastAsia" w:hAnsiTheme="minorEastAsia"/>
                <w:b/>
                <w:sz w:val="21"/>
                <w:szCs w:val="21"/>
              </w:rPr>
            </w:pPr>
            <w:proofErr w:type="spellStart"/>
            <w:r w:rsidRPr="00E824DC">
              <w:rPr>
                <w:rFonts w:asciiTheme="minorEastAsia" w:eastAsiaTheme="minorEastAsia" w:hAnsiTheme="minorEastAsia" w:hint="eastAsia"/>
                <w:b/>
                <w:sz w:val="21"/>
                <w:szCs w:val="21"/>
              </w:rPr>
              <w:t>教学</w:t>
            </w:r>
            <w:proofErr w:type="spellEnd"/>
          </w:p>
          <w:p w:rsidR="00DE0E8E" w:rsidRPr="00E824DC" w:rsidRDefault="00DE0E8E" w:rsidP="00061F27">
            <w:pPr>
              <w:spacing w:after="0" w:line="0" w:lineRule="atLeast"/>
              <w:jc w:val="center"/>
              <w:rPr>
                <w:rFonts w:asciiTheme="minorEastAsia" w:eastAsiaTheme="minorEastAsia" w:hAnsiTheme="minorEastAsia"/>
                <w:b/>
                <w:sz w:val="21"/>
                <w:szCs w:val="21"/>
              </w:rPr>
            </w:pPr>
            <w:proofErr w:type="spellStart"/>
            <w:r w:rsidRPr="00E824DC">
              <w:rPr>
                <w:rFonts w:asciiTheme="minorEastAsia" w:eastAsiaTheme="minorEastAsia" w:hAnsiTheme="minorEastAsia" w:hint="eastAsia"/>
                <w:b/>
                <w:sz w:val="21"/>
                <w:szCs w:val="21"/>
              </w:rPr>
              <w:t>方式</w:t>
            </w:r>
            <w:proofErr w:type="spellEnd"/>
          </w:p>
        </w:tc>
      </w:tr>
      <w:tr w:rsidR="00DE0E8E" w:rsidRPr="00E824DC" w:rsidTr="00DE0E8E">
        <w:trPr>
          <w:trHeight w:val="340"/>
          <w:jc w:val="center"/>
        </w:trPr>
        <w:tc>
          <w:tcPr>
            <w:tcW w:w="648" w:type="dxa"/>
            <w:vAlign w:val="center"/>
          </w:tcPr>
          <w:p w:rsidR="00DE0E8E" w:rsidRPr="00880789" w:rsidRDefault="00DE0E8E" w:rsidP="00061F27">
            <w:pPr>
              <w:spacing w:after="0" w:line="0" w:lineRule="atLeast"/>
              <w:rPr>
                <w:rFonts w:asciiTheme="minorEastAsia" w:eastAsiaTheme="minorEastAsia" w:hAnsiTheme="minorEastAsia"/>
                <w:sz w:val="21"/>
                <w:szCs w:val="21"/>
                <w:lang w:eastAsia="zh-CN"/>
              </w:rPr>
            </w:pPr>
            <w:r w:rsidRPr="00880789">
              <w:rPr>
                <w:rFonts w:asciiTheme="minorEastAsia" w:eastAsiaTheme="minorEastAsia" w:hAnsiTheme="minorEastAsia" w:hint="eastAsia"/>
                <w:sz w:val="21"/>
                <w:szCs w:val="21"/>
                <w:lang w:eastAsia="zh-CN"/>
              </w:rPr>
              <w:t>4</w:t>
            </w:r>
          </w:p>
        </w:tc>
        <w:tc>
          <w:tcPr>
            <w:tcW w:w="2452" w:type="dxa"/>
            <w:gridSpan w:val="2"/>
            <w:vAlign w:val="center"/>
          </w:tcPr>
          <w:p w:rsidR="00DE0E8E" w:rsidRPr="00880789" w:rsidRDefault="00DE0E8E" w:rsidP="00061F27">
            <w:pPr>
              <w:spacing w:after="0" w:line="0" w:lineRule="atLeast"/>
              <w:rPr>
                <w:rFonts w:asciiTheme="minorEastAsia" w:eastAsiaTheme="minorEastAsia" w:hAnsiTheme="minorEastAsia"/>
                <w:sz w:val="21"/>
                <w:szCs w:val="21"/>
                <w:lang w:eastAsia="zh-CN"/>
              </w:rPr>
            </w:pPr>
            <w:r w:rsidRPr="00880789">
              <w:rPr>
                <w:rFonts w:asciiTheme="minorEastAsia" w:eastAsiaTheme="minorEastAsia" w:hAnsiTheme="minorEastAsia" w:hint="eastAsia"/>
                <w:sz w:val="21"/>
                <w:szCs w:val="21"/>
                <w:lang w:eastAsia="zh-CN"/>
              </w:rPr>
              <w:t>存货的发出，计划成本</w:t>
            </w:r>
          </w:p>
        </w:tc>
        <w:tc>
          <w:tcPr>
            <w:tcW w:w="992" w:type="dxa"/>
            <w:vAlign w:val="center"/>
          </w:tcPr>
          <w:p w:rsidR="00DE0E8E" w:rsidRPr="00880789" w:rsidRDefault="00DE0E8E" w:rsidP="00061F27">
            <w:pPr>
              <w:spacing w:after="0" w:line="0" w:lineRule="atLeast"/>
              <w:rPr>
                <w:rFonts w:asciiTheme="minorEastAsia" w:eastAsiaTheme="minorEastAsia" w:hAnsiTheme="minorEastAsia"/>
                <w:sz w:val="21"/>
                <w:szCs w:val="21"/>
                <w:lang w:eastAsia="zh-CN"/>
              </w:rPr>
            </w:pPr>
            <w:r w:rsidRPr="00880789">
              <w:rPr>
                <w:rFonts w:asciiTheme="minorEastAsia" w:eastAsiaTheme="minorEastAsia" w:hAnsiTheme="minorEastAsia" w:hint="eastAsia"/>
                <w:sz w:val="21"/>
                <w:szCs w:val="21"/>
                <w:lang w:eastAsia="zh-CN"/>
              </w:rPr>
              <w:t>2</w:t>
            </w:r>
          </w:p>
        </w:tc>
        <w:tc>
          <w:tcPr>
            <w:tcW w:w="2124" w:type="dxa"/>
            <w:vAlign w:val="center"/>
          </w:tcPr>
          <w:p w:rsidR="00DE0E8E" w:rsidRPr="00880789" w:rsidRDefault="00DE0E8E" w:rsidP="00880789">
            <w:pPr>
              <w:rPr>
                <w:rFonts w:asciiTheme="minorEastAsia" w:eastAsiaTheme="minorEastAsia" w:hAnsiTheme="minorEastAsia"/>
                <w:sz w:val="21"/>
                <w:szCs w:val="21"/>
                <w:lang w:eastAsia="zh-CN"/>
              </w:rPr>
            </w:pPr>
            <w:r w:rsidRPr="00880789">
              <w:rPr>
                <w:rFonts w:asciiTheme="minorEastAsia" w:eastAsiaTheme="minorEastAsia" w:hAnsiTheme="minorEastAsia" w:hint="eastAsia"/>
                <w:sz w:val="21"/>
                <w:szCs w:val="21"/>
                <w:lang w:eastAsia="zh-CN"/>
              </w:rPr>
              <w:t>重点:实际成本的核算</w:t>
            </w:r>
          </w:p>
          <w:p w:rsidR="00DE0E8E" w:rsidRPr="00880789" w:rsidRDefault="00DE0E8E" w:rsidP="00880789">
            <w:pPr>
              <w:spacing w:after="0" w:line="0" w:lineRule="atLeast"/>
              <w:rPr>
                <w:rFonts w:asciiTheme="minorEastAsia" w:eastAsiaTheme="minorEastAsia" w:hAnsiTheme="minorEastAsia"/>
                <w:sz w:val="21"/>
                <w:szCs w:val="21"/>
                <w:lang w:eastAsia="zh-CN"/>
              </w:rPr>
            </w:pPr>
            <w:r w:rsidRPr="00880789">
              <w:rPr>
                <w:rFonts w:asciiTheme="minorEastAsia" w:eastAsiaTheme="minorEastAsia" w:hAnsiTheme="minorEastAsia" w:hint="eastAsia"/>
                <w:sz w:val="21"/>
                <w:szCs w:val="21"/>
                <w:lang w:eastAsia="zh-CN"/>
              </w:rPr>
              <w:t>难点: 计划成本的核算</w:t>
            </w:r>
          </w:p>
        </w:tc>
        <w:tc>
          <w:tcPr>
            <w:tcW w:w="1278" w:type="dxa"/>
            <w:vAlign w:val="center"/>
          </w:tcPr>
          <w:p w:rsidR="00DE0E8E" w:rsidRPr="00880789" w:rsidRDefault="00DE0E8E" w:rsidP="00061F27">
            <w:pPr>
              <w:spacing w:after="0" w:line="0" w:lineRule="atLeast"/>
              <w:rPr>
                <w:rFonts w:asciiTheme="minorEastAsia" w:eastAsiaTheme="minorEastAsia" w:hAnsiTheme="minorEastAsia"/>
                <w:sz w:val="21"/>
                <w:szCs w:val="21"/>
              </w:rPr>
            </w:pPr>
            <w:r w:rsidRPr="00880789">
              <w:rPr>
                <w:rFonts w:asciiTheme="minorEastAsia" w:eastAsiaTheme="minorEastAsia" w:hAnsiTheme="minorEastAsia" w:hint="eastAsia"/>
                <w:b/>
                <w:sz w:val="21"/>
                <w:szCs w:val="21"/>
                <w:lang w:eastAsia="zh-CN"/>
              </w:rPr>
              <w:t>综合</w:t>
            </w:r>
          </w:p>
        </w:tc>
        <w:tc>
          <w:tcPr>
            <w:tcW w:w="1907" w:type="dxa"/>
            <w:gridSpan w:val="3"/>
            <w:vAlign w:val="center"/>
          </w:tcPr>
          <w:p w:rsidR="00DE0E8E" w:rsidRPr="00E824DC" w:rsidRDefault="00DE0E8E" w:rsidP="00061F27">
            <w:pPr>
              <w:spacing w:after="0" w:line="0" w:lineRule="atLeast"/>
              <w:rPr>
                <w:rFonts w:asciiTheme="minorEastAsia" w:eastAsiaTheme="minorEastAsia" w:hAnsiTheme="minorEastAsia"/>
                <w:sz w:val="21"/>
                <w:szCs w:val="21"/>
              </w:rPr>
            </w:pPr>
          </w:p>
        </w:tc>
      </w:tr>
      <w:tr w:rsidR="00DE0E8E" w:rsidRPr="00E824DC" w:rsidTr="00DE0E8E">
        <w:trPr>
          <w:trHeight w:val="340"/>
          <w:jc w:val="center"/>
        </w:trPr>
        <w:tc>
          <w:tcPr>
            <w:tcW w:w="648" w:type="dxa"/>
            <w:vAlign w:val="center"/>
          </w:tcPr>
          <w:p w:rsidR="00DE0E8E" w:rsidRPr="00880789" w:rsidRDefault="00DE0E8E" w:rsidP="00061F27">
            <w:pPr>
              <w:spacing w:after="0" w:line="0" w:lineRule="atLeast"/>
              <w:rPr>
                <w:rFonts w:asciiTheme="minorEastAsia" w:eastAsiaTheme="minorEastAsia" w:hAnsiTheme="minorEastAsia"/>
                <w:sz w:val="21"/>
                <w:szCs w:val="21"/>
                <w:lang w:eastAsia="zh-CN"/>
              </w:rPr>
            </w:pPr>
            <w:r w:rsidRPr="00880789">
              <w:rPr>
                <w:rFonts w:asciiTheme="minorEastAsia" w:eastAsiaTheme="minorEastAsia" w:hAnsiTheme="minorEastAsia" w:hint="eastAsia"/>
                <w:sz w:val="21"/>
                <w:szCs w:val="21"/>
                <w:lang w:eastAsia="zh-CN"/>
              </w:rPr>
              <w:t>7</w:t>
            </w:r>
          </w:p>
        </w:tc>
        <w:tc>
          <w:tcPr>
            <w:tcW w:w="2452" w:type="dxa"/>
            <w:gridSpan w:val="2"/>
            <w:vAlign w:val="center"/>
          </w:tcPr>
          <w:p w:rsidR="00DE0E8E" w:rsidRPr="00880789" w:rsidRDefault="00DE0E8E" w:rsidP="00061F27">
            <w:pPr>
              <w:spacing w:after="0" w:line="0" w:lineRule="atLeast"/>
              <w:rPr>
                <w:rFonts w:asciiTheme="minorEastAsia" w:eastAsiaTheme="minorEastAsia" w:hAnsiTheme="minorEastAsia"/>
                <w:sz w:val="21"/>
                <w:szCs w:val="21"/>
                <w:lang w:eastAsia="zh-CN"/>
              </w:rPr>
            </w:pPr>
            <w:r w:rsidRPr="00880789">
              <w:rPr>
                <w:rFonts w:asciiTheme="minorEastAsia" w:eastAsiaTheme="minorEastAsia" w:hAnsiTheme="minorEastAsia" w:hint="eastAsia"/>
                <w:sz w:val="21"/>
                <w:szCs w:val="21"/>
                <w:lang w:eastAsia="zh-CN"/>
              </w:rPr>
              <w:t>金融资产  持有至到期投资，可供出售金融资产</w:t>
            </w:r>
          </w:p>
        </w:tc>
        <w:tc>
          <w:tcPr>
            <w:tcW w:w="992" w:type="dxa"/>
            <w:vAlign w:val="center"/>
          </w:tcPr>
          <w:p w:rsidR="00DE0E8E" w:rsidRPr="00880789" w:rsidRDefault="00DE0E8E" w:rsidP="00061F27">
            <w:pPr>
              <w:spacing w:after="0" w:line="0" w:lineRule="atLeast"/>
              <w:rPr>
                <w:rFonts w:asciiTheme="minorEastAsia" w:eastAsiaTheme="minorEastAsia" w:hAnsiTheme="minorEastAsia"/>
                <w:sz w:val="21"/>
                <w:szCs w:val="21"/>
                <w:lang w:eastAsia="zh-CN"/>
              </w:rPr>
            </w:pPr>
            <w:r w:rsidRPr="00880789">
              <w:rPr>
                <w:rFonts w:asciiTheme="minorEastAsia" w:eastAsiaTheme="minorEastAsia" w:hAnsiTheme="minorEastAsia" w:hint="eastAsia"/>
                <w:sz w:val="21"/>
                <w:szCs w:val="21"/>
                <w:lang w:eastAsia="zh-CN"/>
              </w:rPr>
              <w:t>2</w:t>
            </w:r>
          </w:p>
        </w:tc>
        <w:tc>
          <w:tcPr>
            <w:tcW w:w="2124" w:type="dxa"/>
            <w:vAlign w:val="center"/>
          </w:tcPr>
          <w:p w:rsidR="00DE0E8E" w:rsidRPr="00880789" w:rsidRDefault="00DE0E8E" w:rsidP="00880789">
            <w:pPr>
              <w:rPr>
                <w:rFonts w:asciiTheme="minorEastAsia" w:eastAsiaTheme="minorEastAsia" w:hAnsiTheme="minorEastAsia"/>
                <w:sz w:val="21"/>
                <w:szCs w:val="21"/>
                <w:lang w:eastAsia="zh-CN"/>
              </w:rPr>
            </w:pPr>
            <w:r w:rsidRPr="00880789">
              <w:rPr>
                <w:rFonts w:asciiTheme="minorEastAsia" w:eastAsiaTheme="minorEastAsia" w:hAnsiTheme="minorEastAsia" w:hint="eastAsia"/>
                <w:sz w:val="21"/>
                <w:szCs w:val="21"/>
                <w:lang w:eastAsia="zh-CN"/>
              </w:rPr>
              <w:t>重点: 可供出售金融资产的计量</w:t>
            </w:r>
          </w:p>
          <w:p w:rsidR="00DE0E8E" w:rsidRPr="00880789" w:rsidRDefault="00DE0E8E" w:rsidP="00880789">
            <w:pPr>
              <w:spacing w:after="0" w:line="0" w:lineRule="atLeast"/>
              <w:rPr>
                <w:rFonts w:asciiTheme="minorEastAsia" w:eastAsiaTheme="minorEastAsia" w:hAnsiTheme="minorEastAsia"/>
                <w:sz w:val="21"/>
                <w:szCs w:val="21"/>
                <w:lang w:eastAsia="zh-CN"/>
              </w:rPr>
            </w:pPr>
            <w:r w:rsidRPr="00880789">
              <w:rPr>
                <w:rFonts w:asciiTheme="minorEastAsia" w:eastAsiaTheme="minorEastAsia" w:hAnsiTheme="minorEastAsia" w:hint="eastAsia"/>
                <w:sz w:val="21"/>
                <w:szCs w:val="21"/>
                <w:lang w:eastAsia="zh-CN"/>
              </w:rPr>
              <w:t>难点: 持有至到期投资的核算</w:t>
            </w:r>
          </w:p>
        </w:tc>
        <w:tc>
          <w:tcPr>
            <w:tcW w:w="1278" w:type="dxa"/>
            <w:vAlign w:val="center"/>
          </w:tcPr>
          <w:p w:rsidR="00DE0E8E" w:rsidRPr="00880789" w:rsidRDefault="00DE0E8E" w:rsidP="00061F27">
            <w:pPr>
              <w:spacing w:after="0" w:line="0" w:lineRule="atLeast"/>
              <w:rPr>
                <w:rFonts w:asciiTheme="minorEastAsia" w:eastAsiaTheme="minorEastAsia" w:hAnsiTheme="minorEastAsia"/>
                <w:sz w:val="21"/>
                <w:szCs w:val="21"/>
                <w:lang w:eastAsia="zh-CN"/>
              </w:rPr>
            </w:pPr>
            <w:r w:rsidRPr="00880789">
              <w:rPr>
                <w:rFonts w:asciiTheme="minorEastAsia" w:eastAsiaTheme="minorEastAsia" w:hAnsiTheme="minorEastAsia" w:hint="eastAsia"/>
                <w:b/>
                <w:sz w:val="21"/>
                <w:szCs w:val="21"/>
                <w:lang w:eastAsia="zh-CN"/>
              </w:rPr>
              <w:t>综合</w:t>
            </w:r>
          </w:p>
        </w:tc>
        <w:tc>
          <w:tcPr>
            <w:tcW w:w="1907" w:type="dxa"/>
            <w:gridSpan w:val="3"/>
            <w:vAlign w:val="center"/>
          </w:tcPr>
          <w:p w:rsidR="00DE0E8E" w:rsidRPr="00E824DC" w:rsidRDefault="00DE0E8E" w:rsidP="00061F27">
            <w:pPr>
              <w:spacing w:after="0" w:line="0" w:lineRule="atLeast"/>
              <w:rPr>
                <w:rFonts w:asciiTheme="minorEastAsia" w:eastAsiaTheme="minorEastAsia" w:hAnsiTheme="minorEastAsia"/>
                <w:sz w:val="21"/>
                <w:szCs w:val="21"/>
                <w:lang w:eastAsia="zh-CN"/>
              </w:rPr>
            </w:pPr>
          </w:p>
        </w:tc>
      </w:tr>
      <w:tr w:rsidR="00DE0E8E" w:rsidRPr="00E824DC" w:rsidTr="00DE0E8E">
        <w:trPr>
          <w:trHeight w:val="340"/>
          <w:jc w:val="center"/>
        </w:trPr>
        <w:tc>
          <w:tcPr>
            <w:tcW w:w="648" w:type="dxa"/>
            <w:vAlign w:val="center"/>
          </w:tcPr>
          <w:p w:rsidR="00DE0E8E" w:rsidRPr="00880789" w:rsidRDefault="00DE0E8E" w:rsidP="00061F27">
            <w:pPr>
              <w:spacing w:after="0" w:line="0" w:lineRule="atLeast"/>
              <w:rPr>
                <w:rFonts w:asciiTheme="minorEastAsia" w:eastAsiaTheme="minorEastAsia" w:hAnsiTheme="minorEastAsia"/>
                <w:sz w:val="21"/>
                <w:szCs w:val="21"/>
                <w:lang w:eastAsia="zh-CN"/>
              </w:rPr>
            </w:pPr>
            <w:r w:rsidRPr="00880789">
              <w:rPr>
                <w:rFonts w:asciiTheme="minorEastAsia" w:eastAsiaTheme="minorEastAsia" w:hAnsiTheme="minorEastAsia" w:hint="eastAsia"/>
                <w:sz w:val="21"/>
                <w:szCs w:val="21"/>
                <w:lang w:eastAsia="zh-CN"/>
              </w:rPr>
              <w:t>9</w:t>
            </w:r>
          </w:p>
        </w:tc>
        <w:tc>
          <w:tcPr>
            <w:tcW w:w="2452" w:type="dxa"/>
            <w:gridSpan w:val="2"/>
            <w:vAlign w:val="center"/>
          </w:tcPr>
          <w:p w:rsidR="00DE0E8E" w:rsidRPr="00880789" w:rsidRDefault="00DE0E8E" w:rsidP="00061F27">
            <w:pPr>
              <w:spacing w:after="0" w:line="0" w:lineRule="atLeast"/>
              <w:rPr>
                <w:rFonts w:asciiTheme="minorEastAsia" w:eastAsiaTheme="minorEastAsia" w:hAnsiTheme="minorEastAsia"/>
                <w:sz w:val="21"/>
                <w:szCs w:val="21"/>
                <w:lang w:eastAsia="zh-CN"/>
              </w:rPr>
            </w:pPr>
            <w:proofErr w:type="spellStart"/>
            <w:r w:rsidRPr="00880789">
              <w:rPr>
                <w:rFonts w:asciiTheme="minorEastAsia" w:eastAsiaTheme="minorEastAsia" w:hAnsiTheme="minorEastAsia" w:hint="eastAsia"/>
                <w:sz w:val="21"/>
                <w:szCs w:val="21"/>
              </w:rPr>
              <w:t>长期股权投资</w:t>
            </w:r>
            <w:proofErr w:type="spellEnd"/>
          </w:p>
        </w:tc>
        <w:tc>
          <w:tcPr>
            <w:tcW w:w="992" w:type="dxa"/>
            <w:vAlign w:val="center"/>
          </w:tcPr>
          <w:p w:rsidR="00DE0E8E" w:rsidRPr="00880789" w:rsidRDefault="00DE0E8E" w:rsidP="00061F27">
            <w:pPr>
              <w:spacing w:after="0" w:line="0" w:lineRule="atLeast"/>
              <w:rPr>
                <w:rFonts w:asciiTheme="minorEastAsia" w:eastAsiaTheme="minorEastAsia" w:hAnsiTheme="minorEastAsia"/>
                <w:sz w:val="21"/>
                <w:szCs w:val="21"/>
                <w:lang w:eastAsia="zh-CN"/>
              </w:rPr>
            </w:pPr>
            <w:r w:rsidRPr="00880789">
              <w:rPr>
                <w:rFonts w:asciiTheme="minorEastAsia" w:eastAsiaTheme="minorEastAsia" w:hAnsiTheme="minorEastAsia" w:hint="eastAsia"/>
                <w:sz w:val="21"/>
                <w:szCs w:val="21"/>
                <w:lang w:eastAsia="zh-CN"/>
              </w:rPr>
              <w:t>2</w:t>
            </w:r>
          </w:p>
        </w:tc>
        <w:tc>
          <w:tcPr>
            <w:tcW w:w="2124" w:type="dxa"/>
            <w:vAlign w:val="center"/>
          </w:tcPr>
          <w:p w:rsidR="00DE0E8E" w:rsidRPr="00880789" w:rsidRDefault="00DE0E8E" w:rsidP="00880789">
            <w:pPr>
              <w:rPr>
                <w:rFonts w:asciiTheme="minorEastAsia" w:eastAsiaTheme="minorEastAsia" w:hAnsiTheme="minorEastAsia"/>
                <w:sz w:val="21"/>
                <w:szCs w:val="21"/>
                <w:lang w:eastAsia="zh-CN"/>
              </w:rPr>
            </w:pPr>
            <w:r w:rsidRPr="00880789">
              <w:rPr>
                <w:rFonts w:asciiTheme="minorEastAsia" w:eastAsiaTheme="minorEastAsia" w:hAnsiTheme="minorEastAsia" w:hint="eastAsia"/>
                <w:sz w:val="21"/>
                <w:szCs w:val="21"/>
                <w:lang w:eastAsia="zh-CN"/>
              </w:rPr>
              <w:t>重点:长期股权投资成本法处置</w:t>
            </w:r>
          </w:p>
          <w:p w:rsidR="00DE0E8E" w:rsidRPr="00880789" w:rsidRDefault="00DE0E8E" w:rsidP="00880789">
            <w:pPr>
              <w:spacing w:after="0" w:line="0" w:lineRule="atLeast"/>
              <w:rPr>
                <w:rFonts w:asciiTheme="minorEastAsia" w:eastAsiaTheme="minorEastAsia" w:hAnsiTheme="minorEastAsia"/>
                <w:sz w:val="21"/>
                <w:szCs w:val="21"/>
                <w:lang w:eastAsia="zh-CN"/>
              </w:rPr>
            </w:pPr>
            <w:r w:rsidRPr="00880789">
              <w:rPr>
                <w:rFonts w:asciiTheme="minorEastAsia" w:eastAsiaTheme="minorEastAsia" w:hAnsiTheme="minorEastAsia" w:hint="eastAsia"/>
                <w:sz w:val="21"/>
                <w:szCs w:val="21"/>
                <w:lang w:eastAsia="zh-CN"/>
              </w:rPr>
              <w:t>难点:长期股权投资权益法处置</w:t>
            </w:r>
          </w:p>
        </w:tc>
        <w:tc>
          <w:tcPr>
            <w:tcW w:w="1278" w:type="dxa"/>
            <w:vAlign w:val="center"/>
          </w:tcPr>
          <w:p w:rsidR="00DE0E8E" w:rsidRPr="00880789" w:rsidRDefault="00DE0E8E" w:rsidP="002D1A13">
            <w:pPr>
              <w:spacing w:after="0" w:line="0" w:lineRule="atLeast"/>
              <w:rPr>
                <w:rFonts w:asciiTheme="minorEastAsia" w:eastAsiaTheme="minorEastAsia" w:hAnsiTheme="minorEastAsia"/>
                <w:sz w:val="21"/>
                <w:szCs w:val="21"/>
              </w:rPr>
            </w:pPr>
            <w:r w:rsidRPr="00880789">
              <w:rPr>
                <w:rFonts w:asciiTheme="minorEastAsia" w:eastAsiaTheme="minorEastAsia" w:hAnsiTheme="minorEastAsia" w:hint="eastAsia"/>
                <w:b/>
                <w:sz w:val="21"/>
                <w:szCs w:val="21"/>
                <w:lang w:eastAsia="zh-CN"/>
              </w:rPr>
              <w:t>综合</w:t>
            </w:r>
          </w:p>
        </w:tc>
        <w:tc>
          <w:tcPr>
            <w:tcW w:w="1907" w:type="dxa"/>
            <w:gridSpan w:val="3"/>
            <w:vAlign w:val="center"/>
          </w:tcPr>
          <w:p w:rsidR="00DE0E8E" w:rsidRPr="00E824DC" w:rsidRDefault="00DE0E8E" w:rsidP="00061F27">
            <w:pPr>
              <w:spacing w:after="0" w:line="0" w:lineRule="atLeast"/>
              <w:rPr>
                <w:rFonts w:asciiTheme="minorEastAsia" w:eastAsiaTheme="minorEastAsia" w:hAnsiTheme="minorEastAsia"/>
                <w:sz w:val="21"/>
                <w:szCs w:val="21"/>
                <w:lang w:eastAsia="zh-CN"/>
              </w:rPr>
            </w:pPr>
          </w:p>
        </w:tc>
      </w:tr>
      <w:tr w:rsidR="00DE0E8E" w:rsidRPr="00E824DC" w:rsidTr="00DE0E8E">
        <w:trPr>
          <w:trHeight w:val="340"/>
          <w:jc w:val="center"/>
        </w:trPr>
        <w:tc>
          <w:tcPr>
            <w:tcW w:w="648" w:type="dxa"/>
            <w:vAlign w:val="center"/>
          </w:tcPr>
          <w:p w:rsidR="00DE0E8E" w:rsidRPr="00880789" w:rsidRDefault="00DE0E8E" w:rsidP="00061F27">
            <w:pPr>
              <w:spacing w:after="0" w:line="0" w:lineRule="atLeast"/>
              <w:rPr>
                <w:rFonts w:asciiTheme="minorEastAsia" w:eastAsiaTheme="minorEastAsia" w:hAnsiTheme="minorEastAsia"/>
                <w:sz w:val="21"/>
                <w:szCs w:val="21"/>
                <w:lang w:eastAsia="zh-CN"/>
              </w:rPr>
            </w:pPr>
            <w:r w:rsidRPr="00880789">
              <w:rPr>
                <w:rFonts w:asciiTheme="minorEastAsia" w:eastAsiaTheme="minorEastAsia" w:hAnsiTheme="minorEastAsia" w:hint="eastAsia"/>
                <w:sz w:val="21"/>
                <w:szCs w:val="21"/>
                <w:lang w:eastAsia="zh-CN"/>
              </w:rPr>
              <w:t>13</w:t>
            </w:r>
          </w:p>
        </w:tc>
        <w:tc>
          <w:tcPr>
            <w:tcW w:w="2452" w:type="dxa"/>
            <w:gridSpan w:val="2"/>
            <w:vAlign w:val="center"/>
          </w:tcPr>
          <w:p w:rsidR="00DE0E8E" w:rsidRPr="00880789" w:rsidRDefault="00DE0E8E" w:rsidP="005B09F8">
            <w:pPr>
              <w:spacing w:after="0" w:line="0" w:lineRule="atLeas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固定</w:t>
            </w:r>
            <w:r w:rsidRPr="00880789">
              <w:rPr>
                <w:rFonts w:asciiTheme="minorEastAsia" w:eastAsiaTheme="minorEastAsia" w:hAnsiTheme="minorEastAsia" w:hint="eastAsia"/>
                <w:sz w:val="21"/>
                <w:szCs w:val="21"/>
                <w:lang w:eastAsia="zh-CN"/>
              </w:rPr>
              <w:t xml:space="preserve">资产 </w:t>
            </w:r>
          </w:p>
        </w:tc>
        <w:tc>
          <w:tcPr>
            <w:tcW w:w="992" w:type="dxa"/>
            <w:vAlign w:val="center"/>
          </w:tcPr>
          <w:p w:rsidR="00DE0E8E" w:rsidRPr="00880789" w:rsidRDefault="00DE0E8E" w:rsidP="00061F27">
            <w:pPr>
              <w:spacing w:after="0" w:line="0" w:lineRule="atLeast"/>
              <w:rPr>
                <w:rFonts w:asciiTheme="minorEastAsia" w:eastAsiaTheme="minorEastAsia" w:hAnsiTheme="minorEastAsia"/>
                <w:sz w:val="21"/>
                <w:szCs w:val="21"/>
                <w:lang w:eastAsia="zh-CN"/>
              </w:rPr>
            </w:pPr>
            <w:r w:rsidRPr="00880789">
              <w:rPr>
                <w:rFonts w:asciiTheme="minorEastAsia" w:eastAsiaTheme="minorEastAsia" w:hAnsiTheme="minorEastAsia" w:hint="eastAsia"/>
                <w:sz w:val="21"/>
                <w:szCs w:val="21"/>
                <w:lang w:eastAsia="zh-CN"/>
              </w:rPr>
              <w:t>2</w:t>
            </w:r>
          </w:p>
        </w:tc>
        <w:tc>
          <w:tcPr>
            <w:tcW w:w="2124" w:type="dxa"/>
            <w:vAlign w:val="center"/>
          </w:tcPr>
          <w:p w:rsidR="00DE0E8E" w:rsidRPr="00880789" w:rsidRDefault="00DE0E8E" w:rsidP="00880789">
            <w:pPr>
              <w:rPr>
                <w:rFonts w:asciiTheme="minorEastAsia" w:eastAsiaTheme="minorEastAsia" w:hAnsiTheme="minorEastAsia"/>
                <w:sz w:val="21"/>
                <w:szCs w:val="21"/>
                <w:lang w:eastAsia="zh-CN"/>
              </w:rPr>
            </w:pPr>
            <w:r w:rsidRPr="00880789">
              <w:rPr>
                <w:rFonts w:asciiTheme="minorEastAsia" w:eastAsiaTheme="minorEastAsia" w:hAnsiTheme="minorEastAsia" w:hint="eastAsia"/>
                <w:sz w:val="21"/>
                <w:szCs w:val="21"/>
                <w:lang w:eastAsia="zh-CN"/>
              </w:rPr>
              <w:t xml:space="preserve">重点: </w:t>
            </w:r>
            <w:r>
              <w:rPr>
                <w:rFonts w:asciiTheme="minorEastAsia" w:eastAsiaTheme="minorEastAsia" w:hAnsiTheme="minorEastAsia" w:hint="eastAsia"/>
                <w:sz w:val="21"/>
                <w:szCs w:val="21"/>
                <w:lang w:eastAsia="zh-CN"/>
              </w:rPr>
              <w:t>固定</w:t>
            </w:r>
            <w:r w:rsidRPr="00880789">
              <w:rPr>
                <w:rFonts w:asciiTheme="minorEastAsia" w:eastAsiaTheme="minorEastAsia" w:hAnsiTheme="minorEastAsia" w:hint="eastAsia"/>
                <w:sz w:val="21"/>
                <w:szCs w:val="21"/>
                <w:lang w:eastAsia="zh-CN"/>
              </w:rPr>
              <w:t>资产</w:t>
            </w:r>
            <w:r>
              <w:rPr>
                <w:rFonts w:asciiTheme="minorEastAsia" w:eastAsiaTheme="minorEastAsia" w:hAnsiTheme="minorEastAsia" w:hint="eastAsia"/>
                <w:sz w:val="21"/>
                <w:szCs w:val="21"/>
                <w:lang w:eastAsia="zh-CN"/>
              </w:rPr>
              <w:t>折旧的计算</w:t>
            </w:r>
          </w:p>
          <w:p w:rsidR="00DE0E8E" w:rsidRPr="00880789" w:rsidRDefault="00DE0E8E" w:rsidP="005B09F8">
            <w:pPr>
              <w:spacing w:after="0" w:line="0" w:lineRule="atLeast"/>
              <w:rPr>
                <w:rFonts w:asciiTheme="minorEastAsia" w:eastAsiaTheme="minorEastAsia" w:hAnsiTheme="minorEastAsia"/>
                <w:sz w:val="21"/>
                <w:szCs w:val="21"/>
                <w:lang w:eastAsia="zh-CN"/>
              </w:rPr>
            </w:pPr>
            <w:r w:rsidRPr="00880789">
              <w:rPr>
                <w:rFonts w:asciiTheme="minorEastAsia" w:eastAsiaTheme="minorEastAsia" w:hAnsiTheme="minorEastAsia" w:hint="eastAsia"/>
                <w:sz w:val="21"/>
                <w:szCs w:val="21"/>
                <w:lang w:eastAsia="zh-CN"/>
              </w:rPr>
              <w:t>难点：</w:t>
            </w:r>
            <w:r>
              <w:rPr>
                <w:rFonts w:asciiTheme="minorEastAsia" w:eastAsiaTheme="minorEastAsia" w:hAnsiTheme="minorEastAsia" w:hint="eastAsia"/>
                <w:sz w:val="21"/>
                <w:szCs w:val="21"/>
                <w:lang w:eastAsia="zh-CN"/>
              </w:rPr>
              <w:t>固定</w:t>
            </w:r>
            <w:r w:rsidRPr="00880789">
              <w:rPr>
                <w:rFonts w:asciiTheme="minorEastAsia" w:eastAsiaTheme="minorEastAsia" w:hAnsiTheme="minorEastAsia" w:hint="eastAsia"/>
                <w:sz w:val="21"/>
                <w:szCs w:val="21"/>
                <w:lang w:eastAsia="zh-CN"/>
              </w:rPr>
              <w:t>资产的后续计量</w:t>
            </w:r>
          </w:p>
        </w:tc>
        <w:tc>
          <w:tcPr>
            <w:tcW w:w="1278" w:type="dxa"/>
            <w:vAlign w:val="center"/>
          </w:tcPr>
          <w:p w:rsidR="00DE0E8E" w:rsidRPr="00880789" w:rsidRDefault="00DE0E8E" w:rsidP="002D1A13">
            <w:pPr>
              <w:spacing w:after="0" w:line="0" w:lineRule="atLeast"/>
              <w:rPr>
                <w:rFonts w:asciiTheme="minorEastAsia" w:eastAsiaTheme="minorEastAsia" w:hAnsiTheme="minorEastAsia"/>
                <w:sz w:val="21"/>
                <w:szCs w:val="21"/>
                <w:lang w:eastAsia="zh-CN"/>
              </w:rPr>
            </w:pPr>
            <w:r w:rsidRPr="00880789">
              <w:rPr>
                <w:rFonts w:asciiTheme="minorEastAsia" w:eastAsiaTheme="minorEastAsia" w:hAnsiTheme="minorEastAsia" w:hint="eastAsia"/>
                <w:b/>
                <w:sz w:val="21"/>
                <w:szCs w:val="21"/>
                <w:lang w:eastAsia="zh-CN"/>
              </w:rPr>
              <w:t>综合</w:t>
            </w:r>
          </w:p>
        </w:tc>
        <w:tc>
          <w:tcPr>
            <w:tcW w:w="1907" w:type="dxa"/>
            <w:gridSpan w:val="3"/>
            <w:vAlign w:val="center"/>
          </w:tcPr>
          <w:p w:rsidR="00DE0E8E" w:rsidRPr="00E824DC" w:rsidRDefault="00DE0E8E" w:rsidP="00061F27">
            <w:pPr>
              <w:spacing w:after="0" w:line="0" w:lineRule="atLeast"/>
              <w:rPr>
                <w:rFonts w:asciiTheme="minorEastAsia" w:eastAsiaTheme="minorEastAsia" w:hAnsiTheme="minorEastAsia"/>
                <w:sz w:val="21"/>
                <w:szCs w:val="21"/>
                <w:lang w:eastAsia="zh-CN"/>
              </w:rPr>
            </w:pPr>
          </w:p>
        </w:tc>
      </w:tr>
      <w:tr w:rsidR="00DE0E8E" w:rsidRPr="00E824DC" w:rsidTr="00DE0E8E">
        <w:trPr>
          <w:trHeight w:val="340"/>
          <w:jc w:val="center"/>
        </w:trPr>
        <w:tc>
          <w:tcPr>
            <w:tcW w:w="648" w:type="dxa"/>
            <w:vAlign w:val="center"/>
          </w:tcPr>
          <w:p w:rsidR="00DE0E8E" w:rsidRPr="00880789" w:rsidRDefault="00DE0E8E" w:rsidP="00061F27">
            <w:pPr>
              <w:spacing w:after="0" w:line="0" w:lineRule="atLeast"/>
              <w:rPr>
                <w:rFonts w:asciiTheme="minorEastAsia" w:eastAsiaTheme="minorEastAsia" w:hAnsiTheme="minorEastAsia"/>
                <w:sz w:val="21"/>
                <w:szCs w:val="21"/>
                <w:lang w:eastAsia="zh-CN"/>
              </w:rPr>
            </w:pPr>
            <w:r w:rsidRPr="00880789">
              <w:rPr>
                <w:rFonts w:asciiTheme="minorEastAsia" w:eastAsiaTheme="minorEastAsia" w:hAnsiTheme="minorEastAsia" w:hint="eastAsia"/>
                <w:sz w:val="21"/>
                <w:szCs w:val="21"/>
                <w:lang w:eastAsia="zh-CN"/>
              </w:rPr>
              <w:t>15</w:t>
            </w:r>
          </w:p>
        </w:tc>
        <w:tc>
          <w:tcPr>
            <w:tcW w:w="2452" w:type="dxa"/>
            <w:gridSpan w:val="2"/>
            <w:vAlign w:val="center"/>
          </w:tcPr>
          <w:p w:rsidR="00DE0E8E" w:rsidRPr="00880789" w:rsidRDefault="00DE0E8E" w:rsidP="00061F27">
            <w:pPr>
              <w:spacing w:after="0" w:line="0" w:lineRule="atLeast"/>
              <w:rPr>
                <w:rFonts w:asciiTheme="minorEastAsia" w:eastAsiaTheme="minorEastAsia" w:hAnsiTheme="minorEastAsia"/>
                <w:sz w:val="21"/>
                <w:szCs w:val="21"/>
                <w:lang w:eastAsia="zh-CN"/>
              </w:rPr>
            </w:pPr>
            <w:proofErr w:type="spellStart"/>
            <w:r w:rsidRPr="00880789">
              <w:rPr>
                <w:rFonts w:asciiTheme="minorEastAsia" w:eastAsiaTheme="minorEastAsia" w:hAnsiTheme="minorEastAsia" w:hint="eastAsia"/>
                <w:sz w:val="21"/>
                <w:szCs w:val="21"/>
              </w:rPr>
              <w:t>投资性房地产</w:t>
            </w:r>
            <w:proofErr w:type="spellEnd"/>
          </w:p>
        </w:tc>
        <w:tc>
          <w:tcPr>
            <w:tcW w:w="992" w:type="dxa"/>
            <w:vAlign w:val="center"/>
          </w:tcPr>
          <w:p w:rsidR="00DE0E8E" w:rsidRPr="00880789" w:rsidRDefault="00DE0E8E" w:rsidP="00061F27">
            <w:pPr>
              <w:spacing w:after="0" w:line="0" w:lineRule="atLeast"/>
              <w:rPr>
                <w:rFonts w:asciiTheme="minorEastAsia" w:eastAsiaTheme="minorEastAsia" w:hAnsiTheme="minorEastAsia"/>
                <w:sz w:val="21"/>
                <w:szCs w:val="21"/>
                <w:lang w:eastAsia="zh-CN"/>
              </w:rPr>
            </w:pPr>
            <w:r w:rsidRPr="00880789">
              <w:rPr>
                <w:rFonts w:asciiTheme="minorEastAsia" w:eastAsiaTheme="minorEastAsia" w:hAnsiTheme="minorEastAsia" w:hint="eastAsia"/>
                <w:sz w:val="21"/>
                <w:szCs w:val="21"/>
                <w:lang w:eastAsia="zh-CN"/>
              </w:rPr>
              <w:t>2</w:t>
            </w:r>
          </w:p>
        </w:tc>
        <w:tc>
          <w:tcPr>
            <w:tcW w:w="2124" w:type="dxa"/>
            <w:vAlign w:val="center"/>
          </w:tcPr>
          <w:p w:rsidR="00DE0E8E" w:rsidRPr="00880789" w:rsidRDefault="00DE0E8E" w:rsidP="00880789">
            <w:pPr>
              <w:rPr>
                <w:rFonts w:asciiTheme="minorEastAsia" w:eastAsiaTheme="minorEastAsia" w:hAnsiTheme="minorEastAsia"/>
                <w:sz w:val="21"/>
                <w:szCs w:val="21"/>
                <w:lang w:eastAsia="zh-CN"/>
              </w:rPr>
            </w:pPr>
            <w:r w:rsidRPr="00880789">
              <w:rPr>
                <w:rFonts w:asciiTheme="minorEastAsia" w:eastAsiaTheme="minorEastAsia" w:hAnsiTheme="minorEastAsia" w:hint="eastAsia"/>
                <w:sz w:val="21"/>
                <w:szCs w:val="21"/>
                <w:lang w:eastAsia="zh-CN"/>
              </w:rPr>
              <w:t>点: 成本模式下投资性房地产的转换</w:t>
            </w:r>
          </w:p>
          <w:p w:rsidR="00DE0E8E" w:rsidRPr="00880789" w:rsidRDefault="00DE0E8E" w:rsidP="00880789">
            <w:pPr>
              <w:spacing w:after="0" w:line="0" w:lineRule="atLeast"/>
              <w:rPr>
                <w:rFonts w:asciiTheme="minorEastAsia" w:eastAsiaTheme="minorEastAsia" w:hAnsiTheme="minorEastAsia"/>
                <w:sz w:val="21"/>
                <w:szCs w:val="21"/>
                <w:lang w:eastAsia="zh-CN"/>
              </w:rPr>
            </w:pPr>
            <w:r w:rsidRPr="00880789">
              <w:rPr>
                <w:rFonts w:asciiTheme="minorEastAsia" w:eastAsiaTheme="minorEastAsia" w:hAnsiTheme="minorEastAsia" w:hint="eastAsia"/>
                <w:sz w:val="21"/>
                <w:szCs w:val="21"/>
                <w:lang w:eastAsia="zh-CN"/>
              </w:rPr>
              <w:t>难点：公允价值模式下投资性房地产的转换</w:t>
            </w:r>
          </w:p>
        </w:tc>
        <w:tc>
          <w:tcPr>
            <w:tcW w:w="1278" w:type="dxa"/>
            <w:vAlign w:val="center"/>
          </w:tcPr>
          <w:p w:rsidR="00DE0E8E" w:rsidRPr="00880789" w:rsidRDefault="00DE0E8E" w:rsidP="002D1A13">
            <w:pPr>
              <w:spacing w:after="0" w:line="0" w:lineRule="atLeast"/>
              <w:rPr>
                <w:rFonts w:asciiTheme="minorEastAsia" w:eastAsiaTheme="minorEastAsia" w:hAnsiTheme="minorEastAsia"/>
                <w:sz w:val="21"/>
                <w:szCs w:val="21"/>
              </w:rPr>
            </w:pPr>
            <w:r w:rsidRPr="00880789">
              <w:rPr>
                <w:rFonts w:asciiTheme="minorEastAsia" w:eastAsiaTheme="minorEastAsia" w:hAnsiTheme="minorEastAsia" w:hint="eastAsia"/>
                <w:b/>
                <w:sz w:val="21"/>
                <w:szCs w:val="21"/>
                <w:lang w:eastAsia="zh-CN"/>
              </w:rPr>
              <w:t>综合</w:t>
            </w:r>
          </w:p>
        </w:tc>
        <w:tc>
          <w:tcPr>
            <w:tcW w:w="1907" w:type="dxa"/>
            <w:gridSpan w:val="3"/>
            <w:vAlign w:val="center"/>
          </w:tcPr>
          <w:p w:rsidR="00DE0E8E" w:rsidRPr="00E824DC" w:rsidRDefault="00DE0E8E" w:rsidP="00061F27">
            <w:pPr>
              <w:spacing w:after="0" w:line="0" w:lineRule="atLeast"/>
              <w:rPr>
                <w:rFonts w:asciiTheme="minorEastAsia" w:eastAsiaTheme="minorEastAsia" w:hAnsiTheme="minorEastAsia"/>
                <w:sz w:val="21"/>
                <w:szCs w:val="21"/>
                <w:lang w:eastAsia="zh-CN"/>
              </w:rPr>
            </w:pPr>
          </w:p>
        </w:tc>
      </w:tr>
      <w:tr w:rsidR="00DE0E8E" w:rsidRPr="00E824DC" w:rsidTr="00DE0E8E">
        <w:trPr>
          <w:trHeight w:val="340"/>
          <w:jc w:val="center"/>
        </w:trPr>
        <w:tc>
          <w:tcPr>
            <w:tcW w:w="3100" w:type="dxa"/>
            <w:gridSpan w:val="3"/>
            <w:vAlign w:val="center"/>
          </w:tcPr>
          <w:p w:rsidR="00DE0E8E" w:rsidRPr="00E824DC" w:rsidRDefault="00DE0E8E" w:rsidP="00061F27">
            <w:pPr>
              <w:spacing w:after="0" w:line="0" w:lineRule="atLeast"/>
              <w:jc w:val="right"/>
              <w:rPr>
                <w:rFonts w:asciiTheme="minorEastAsia" w:eastAsiaTheme="minorEastAsia" w:hAnsiTheme="minorEastAsia"/>
                <w:sz w:val="21"/>
                <w:szCs w:val="21"/>
              </w:rPr>
            </w:pPr>
            <w:bookmarkStart w:id="0" w:name="_GoBack" w:colFirst="4" w:colLast="4"/>
            <w:proofErr w:type="spellStart"/>
            <w:r w:rsidRPr="00E824DC">
              <w:rPr>
                <w:rFonts w:asciiTheme="minorEastAsia" w:eastAsiaTheme="minorEastAsia" w:hAnsiTheme="minorEastAsia" w:hint="eastAsia"/>
                <w:sz w:val="21"/>
                <w:szCs w:val="21"/>
              </w:rPr>
              <w:t>合计</w:t>
            </w:r>
            <w:proofErr w:type="spellEnd"/>
            <w:r w:rsidRPr="00E824DC">
              <w:rPr>
                <w:rFonts w:asciiTheme="minorEastAsia" w:eastAsiaTheme="minorEastAsia" w:hAnsiTheme="minorEastAsia" w:hint="eastAsia"/>
                <w:sz w:val="21"/>
                <w:szCs w:val="21"/>
              </w:rPr>
              <w:t>：</w:t>
            </w:r>
          </w:p>
        </w:tc>
        <w:tc>
          <w:tcPr>
            <w:tcW w:w="992" w:type="dxa"/>
            <w:vAlign w:val="center"/>
          </w:tcPr>
          <w:p w:rsidR="00DE0E8E" w:rsidRPr="00E824DC" w:rsidRDefault="00DE0E8E" w:rsidP="00061F27">
            <w:pPr>
              <w:spacing w:after="0" w:line="0" w:lineRule="atLeas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10</w:t>
            </w:r>
          </w:p>
        </w:tc>
        <w:tc>
          <w:tcPr>
            <w:tcW w:w="2124" w:type="dxa"/>
            <w:vAlign w:val="center"/>
          </w:tcPr>
          <w:p w:rsidR="00DE0E8E" w:rsidRPr="00E824DC" w:rsidRDefault="00DE0E8E" w:rsidP="00061F27">
            <w:pPr>
              <w:spacing w:after="0" w:line="0" w:lineRule="atLeast"/>
              <w:rPr>
                <w:rFonts w:asciiTheme="minorEastAsia" w:eastAsiaTheme="minorEastAsia" w:hAnsiTheme="minorEastAsia"/>
                <w:sz w:val="21"/>
                <w:szCs w:val="21"/>
              </w:rPr>
            </w:pPr>
          </w:p>
        </w:tc>
        <w:tc>
          <w:tcPr>
            <w:tcW w:w="1278" w:type="dxa"/>
            <w:vAlign w:val="center"/>
          </w:tcPr>
          <w:p w:rsidR="00DE0E8E" w:rsidRPr="00E824DC" w:rsidRDefault="00DE0E8E" w:rsidP="00061F27">
            <w:pPr>
              <w:spacing w:after="0" w:line="0" w:lineRule="atLeast"/>
              <w:rPr>
                <w:rFonts w:asciiTheme="minorEastAsia" w:eastAsiaTheme="minorEastAsia" w:hAnsiTheme="minorEastAsia"/>
                <w:sz w:val="21"/>
                <w:szCs w:val="21"/>
              </w:rPr>
            </w:pPr>
          </w:p>
        </w:tc>
        <w:tc>
          <w:tcPr>
            <w:tcW w:w="1907" w:type="dxa"/>
            <w:gridSpan w:val="3"/>
            <w:vAlign w:val="center"/>
          </w:tcPr>
          <w:p w:rsidR="00DE0E8E" w:rsidRPr="00E824DC" w:rsidRDefault="00DE0E8E" w:rsidP="00061F27">
            <w:pPr>
              <w:spacing w:after="0" w:line="0" w:lineRule="atLeast"/>
              <w:rPr>
                <w:rFonts w:asciiTheme="minorEastAsia" w:eastAsiaTheme="minorEastAsia" w:hAnsiTheme="minorEastAsia"/>
                <w:sz w:val="21"/>
                <w:szCs w:val="21"/>
              </w:rPr>
            </w:pPr>
          </w:p>
        </w:tc>
      </w:tr>
      <w:bookmarkEnd w:id="0"/>
      <w:tr w:rsidR="00DE0E8E" w:rsidRPr="00E824DC" w:rsidTr="00735FDE">
        <w:trPr>
          <w:trHeight w:val="340"/>
          <w:jc w:val="center"/>
        </w:trPr>
        <w:tc>
          <w:tcPr>
            <w:tcW w:w="9401" w:type="dxa"/>
            <w:gridSpan w:val="9"/>
            <w:shd w:val="clear" w:color="auto" w:fill="C0C0C0"/>
            <w:vAlign w:val="center"/>
          </w:tcPr>
          <w:p w:rsidR="00DE0E8E" w:rsidRPr="00E824DC" w:rsidRDefault="00DE0E8E" w:rsidP="00061F27">
            <w:pPr>
              <w:tabs>
                <w:tab w:val="left" w:pos="1440"/>
              </w:tabs>
              <w:spacing w:after="0" w:line="0" w:lineRule="atLeast"/>
              <w:jc w:val="center"/>
              <w:outlineLvl w:val="0"/>
              <w:rPr>
                <w:rFonts w:asciiTheme="minorEastAsia" w:eastAsiaTheme="minorEastAsia" w:hAnsiTheme="minorEastAsia"/>
                <w:b/>
                <w:sz w:val="21"/>
                <w:szCs w:val="21"/>
                <w:lang w:eastAsia="zh-CN"/>
              </w:rPr>
            </w:pPr>
            <w:r w:rsidRPr="00E824DC">
              <w:rPr>
                <w:rFonts w:asciiTheme="minorEastAsia" w:eastAsiaTheme="minorEastAsia" w:hAnsiTheme="minorEastAsia" w:hint="eastAsia"/>
                <w:b/>
                <w:sz w:val="21"/>
                <w:szCs w:val="21"/>
                <w:lang w:eastAsia="zh-CN"/>
              </w:rPr>
              <w:lastRenderedPageBreak/>
              <w:t>成绩评定方法及标准</w:t>
            </w:r>
          </w:p>
        </w:tc>
      </w:tr>
      <w:tr w:rsidR="00DE0E8E" w:rsidRPr="00E824DC" w:rsidTr="00E84251">
        <w:trPr>
          <w:trHeight w:val="340"/>
          <w:jc w:val="center"/>
        </w:trPr>
        <w:tc>
          <w:tcPr>
            <w:tcW w:w="2007" w:type="dxa"/>
            <w:gridSpan w:val="2"/>
            <w:vAlign w:val="center"/>
          </w:tcPr>
          <w:p w:rsidR="00DE0E8E" w:rsidRPr="00E824DC" w:rsidRDefault="00DE0E8E" w:rsidP="00061F27">
            <w:pPr>
              <w:snapToGrid w:val="0"/>
              <w:spacing w:after="0" w:line="0" w:lineRule="atLeast"/>
              <w:jc w:val="center"/>
              <w:rPr>
                <w:rFonts w:asciiTheme="minorEastAsia" w:eastAsiaTheme="minorEastAsia" w:hAnsiTheme="minorEastAsia"/>
                <w:b/>
                <w:sz w:val="21"/>
                <w:szCs w:val="21"/>
                <w:lang w:eastAsia="zh-CN"/>
              </w:rPr>
            </w:pPr>
            <w:proofErr w:type="spellStart"/>
            <w:r w:rsidRPr="00E824DC">
              <w:rPr>
                <w:rFonts w:asciiTheme="minorEastAsia" w:eastAsiaTheme="minorEastAsia" w:hAnsiTheme="minorEastAsia" w:hint="eastAsia"/>
                <w:b/>
                <w:sz w:val="21"/>
                <w:szCs w:val="21"/>
              </w:rPr>
              <w:t>考核</w:t>
            </w:r>
            <w:proofErr w:type="spellEnd"/>
            <w:r w:rsidRPr="00E824DC">
              <w:rPr>
                <w:rFonts w:asciiTheme="minorEastAsia" w:eastAsiaTheme="minorEastAsia" w:hAnsiTheme="minorEastAsia" w:hint="eastAsia"/>
                <w:b/>
                <w:sz w:val="21"/>
                <w:szCs w:val="21"/>
                <w:lang w:eastAsia="zh-CN"/>
              </w:rPr>
              <w:t>形式</w:t>
            </w:r>
          </w:p>
        </w:tc>
        <w:tc>
          <w:tcPr>
            <w:tcW w:w="5811" w:type="dxa"/>
            <w:gridSpan w:val="5"/>
            <w:vAlign w:val="center"/>
          </w:tcPr>
          <w:p w:rsidR="00DE0E8E" w:rsidRPr="00E824DC" w:rsidRDefault="00DE0E8E" w:rsidP="00061F27">
            <w:pPr>
              <w:snapToGrid w:val="0"/>
              <w:spacing w:after="0" w:line="0" w:lineRule="atLeast"/>
              <w:ind w:left="180"/>
              <w:jc w:val="center"/>
              <w:rPr>
                <w:rFonts w:asciiTheme="minorEastAsia" w:eastAsiaTheme="minorEastAsia" w:hAnsiTheme="minorEastAsia"/>
                <w:b/>
                <w:sz w:val="21"/>
                <w:szCs w:val="21"/>
              </w:rPr>
            </w:pPr>
            <w:proofErr w:type="spellStart"/>
            <w:r w:rsidRPr="00E824DC">
              <w:rPr>
                <w:rFonts w:asciiTheme="minorEastAsia" w:eastAsiaTheme="minorEastAsia" w:hAnsiTheme="minorEastAsia" w:hint="eastAsia"/>
                <w:b/>
                <w:sz w:val="21"/>
                <w:szCs w:val="21"/>
              </w:rPr>
              <w:t>评价标准</w:t>
            </w:r>
            <w:proofErr w:type="spellEnd"/>
          </w:p>
        </w:tc>
        <w:tc>
          <w:tcPr>
            <w:tcW w:w="1583" w:type="dxa"/>
            <w:gridSpan w:val="2"/>
            <w:vAlign w:val="center"/>
          </w:tcPr>
          <w:p w:rsidR="00DE0E8E" w:rsidRPr="00E824DC" w:rsidRDefault="00DE0E8E" w:rsidP="00061F27">
            <w:pPr>
              <w:snapToGrid w:val="0"/>
              <w:spacing w:after="0" w:line="0" w:lineRule="atLeast"/>
              <w:ind w:left="180"/>
              <w:jc w:val="center"/>
              <w:rPr>
                <w:rFonts w:asciiTheme="minorEastAsia" w:eastAsiaTheme="minorEastAsia" w:hAnsiTheme="minorEastAsia"/>
                <w:b/>
                <w:sz w:val="21"/>
                <w:szCs w:val="21"/>
              </w:rPr>
            </w:pPr>
            <w:proofErr w:type="spellStart"/>
            <w:r w:rsidRPr="00E824DC">
              <w:rPr>
                <w:rFonts w:asciiTheme="minorEastAsia" w:eastAsiaTheme="minorEastAsia" w:hAnsiTheme="minorEastAsia" w:hint="eastAsia"/>
                <w:b/>
                <w:sz w:val="21"/>
                <w:szCs w:val="21"/>
              </w:rPr>
              <w:t>权重</w:t>
            </w:r>
            <w:proofErr w:type="spellEnd"/>
          </w:p>
        </w:tc>
      </w:tr>
      <w:tr w:rsidR="00DE0E8E" w:rsidRPr="00E824DC" w:rsidTr="00E84251">
        <w:trPr>
          <w:trHeight w:val="340"/>
          <w:jc w:val="center"/>
        </w:trPr>
        <w:tc>
          <w:tcPr>
            <w:tcW w:w="2007" w:type="dxa"/>
            <w:gridSpan w:val="2"/>
            <w:vAlign w:val="center"/>
          </w:tcPr>
          <w:p w:rsidR="00DE0E8E" w:rsidRPr="005B09F8" w:rsidRDefault="00DE0E8E" w:rsidP="002D1A13">
            <w:pPr>
              <w:shd w:val="solid" w:color="FFFFFF" w:fill="auto"/>
              <w:autoSpaceDN w:val="0"/>
              <w:snapToGrid w:val="0"/>
              <w:spacing w:line="240" w:lineRule="atLeast"/>
              <w:rPr>
                <w:rFonts w:ascii="宋体" w:eastAsiaTheme="minorEastAsia" w:hAnsi="宋体"/>
                <w:sz w:val="21"/>
                <w:szCs w:val="21"/>
                <w:shd w:val="clear" w:color="auto" w:fill="FFFFFF"/>
                <w:lang w:eastAsia="zh-CN"/>
              </w:rPr>
            </w:pPr>
            <w:r w:rsidRPr="00F72CDC">
              <w:rPr>
                <w:rFonts w:ascii="宋体" w:hAnsi="宋体"/>
                <w:sz w:val="21"/>
                <w:szCs w:val="21"/>
                <w:shd w:val="clear" w:color="auto" w:fill="FFFFFF"/>
                <w:lang w:eastAsia="zh-CN"/>
              </w:rPr>
              <w:t>课堂出勤、课堂纪律</w:t>
            </w:r>
            <w:r>
              <w:rPr>
                <w:rFonts w:ascii="宋体" w:eastAsiaTheme="minorEastAsia" w:hAnsi="宋体" w:hint="eastAsia"/>
                <w:sz w:val="21"/>
                <w:szCs w:val="21"/>
                <w:shd w:val="clear" w:color="auto" w:fill="FFFFFF"/>
                <w:lang w:eastAsia="zh-CN"/>
              </w:rPr>
              <w:t>，</w:t>
            </w:r>
            <w:r w:rsidRPr="00F72CDC">
              <w:rPr>
                <w:rFonts w:ascii="宋体" w:hAnsi="宋体"/>
                <w:sz w:val="21"/>
                <w:szCs w:val="21"/>
                <w:shd w:val="clear" w:color="auto" w:fill="FFFFFF"/>
                <w:lang w:eastAsia="zh-CN"/>
              </w:rPr>
              <w:t>阶段性作业（共</w:t>
            </w:r>
            <w:r w:rsidRPr="00F72CDC">
              <w:rPr>
                <w:rFonts w:ascii="宋体" w:hAnsi="宋体"/>
                <w:sz w:val="21"/>
                <w:szCs w:val="21"/>
                <w:shd w:val="clear" w:color="auto" w:fill="FFFFFF"/>
                <w:lang w:eastAsia="zh-CN"/>
              </w:rPr>
              <w:t>6</w:t>
            </w:r>
            <w:r w:rsidRPr="00F72CDC">
              <w:rPr>
                <w:rFonts w:ascii="宋体" w:hAnsi="宋体"/>
                <w:sz w:val="21"/>
                <w:szCs w:val="21"/>
                <w:shd w:val="clear" w:color="auto" w:fill="FFFFFF"/>
                <w:lang w:eastAsia="zh-CN"/>
              </w:rPr>
              <w:t>次，课外完成）</w:t>
            </w:r>
            <w:r>
              <w:rPr>
                <w:rFonts w:ascii="宋体" w:eastAsiaTheme="minorEastAsia" w:hAnsi="宋体" w:hint="eastAsia"/>
                <w:sz w:val="21"/>
                <w:szCs w:val="21"/>
                <w:shd w:val="clear" w:color="auto" w:fill="FFFFFF"/>
                <w:lang w:eastAsia="zh-CN"/>
              </w:rPr>
              <w:t>实习材料等</w:t>
            </w:r>
          </w:p>
        </w:tc>
        <w:tc>
          <w:tcPr>
            <w:tcW w:w="5811" w:type="dxa"/>
            <w:gridSpan w:val="5"/>
            <w:vAlign w:val="center"/>
          </w:tcPr>
          <w:p w:rsidR="00DE0E8E" w:rsidRPr="00F72CDC" w:rsidRDefault="00DE0E8E" w:rsidP="002D1A13">
            <w:pPr>
              <w:shd w:val="solid" w:color="FFFFFF" w:fill="auto"/>
              <w:autoSpaceDN w:val="0"/>
              <w:snapToGrid w:val="0"/>
              <w:spacing w:line="240" w:lineRule="atLeast"/>
              <w:ind w:left="180"/>
              <w:rPr>
                <w:rFonts w:ascii="宋体" w:hAnsi="宋体"/>
                <w:sz w:val="21"/>
                <w:szCs w:val="21"/>
                <w:shd w:val="clear" w:color="auto" w:fill="FFFFFF"/>
                <w:lang w:eastAsia="zh-CN"/>
              </w:rPr>
            </w:pPr>
            <w:r w:rsidRPr="00F72CDC">
              <w:rPr>
                <w:rFonts w:ascii="宋体" w:hAnsi="宋体"/>
                <w:sz w:val="21"/>
                <w:szCs w:val="21"/>
                <w:shd w:val="clear" w:color="auto" w:fill="FFFFFF"/>
                <w:lang w:eastAsia="zh-CN"/>
              </w:rPr>
              <w:t xml:space="preserve">1. </w:t>
            </w:r>
            <w:r w:rsidRPr="00F72CDC">
              <w:rPr>
                <w:rFonts w:ascii="宋体" w:hAnsi="宋体"/>
                <w:sz w:val="21"/>
                <w:szCs w:val="21"/>
                <w:shd w:val="clear" w:color="auto" w:fill="FFFFFF"/>
                <w:lang w:eastAsia="zh-CN"/>
              </w:rPr>
              <w:t>评价标准：不旷课、不迟到、不早退、守纪律</w:t>
            </w:r>
          </w:p>
          <w:p w:rsidR="00DE0E8E" w:rsidRDefault="00DE0E8E" w:rsidP="002D1A13">
            <w:pPr>
              <w:shd w:val="solid" w:color="FFFFFF" w:fill="auto"/>
              <w:autoSpaceDN w:val="0"/>
              <w:snapToGrid w:val="0"/>
              <w:spacing w:line="240" w:lineRule="atLeast"/>
              <w:ind w:left="180"/>
              <w:rPr>
                <w:rFonts w:ascii="宋体" w:eastAsiaTheme="minorEastAsia" w:hAnsi="宋体"/>
                <w:sz w:val="21"/>
                <w:szCs w:val="21"/>
                <w:shd w:val="clear" w:color="auto" w:fill="FFFFFF"/>
                <w:lang w:eastAsia="zh-CN"/>
              </w:rPr>
            </w:pPr>
            <w:r w:rsidRPr="00F72CDC">
              <w:rPr>
                <w:rFonts w:ascii="宋体" w:hAnsi="宋体"/>
                <w:sz w:val="21"/>
                <w:szCs w:val="21"/>
                <w:shd w:val="clear" w:color="auto" w:fill="FFFFFF"/>
                <w:lang w:eastAsia="zh-CN"/>
              </w:rPr>
              <w:t xml:space="preserve">2. </w:t>
            </w:r>
            <w:r w:rsidRPr="00F72CDC">
              <w:rPr>
                <w:rFonts w:ascii="宋体" w:hAnsi="宋体"/>
                <w:sz w:val="21"/>
                <w:szCs w:val="21"/>
                <w:shd w:val="clear" w:color="auto" w:fill="FFFFFF"/>
                <w:lang w:eastAsia="zh-CN"/>
              </w:rPr>
              <w:t>要求：</w:t>
            </w:r>
            <w:proofErr w:type="gramStart"/>
            <w:r w:rsidRPr="00F72CDC">
              <w:rPr>
                <w:rFonts w:ascii="宋体" w:hAnsi="宋体"/>
                <w:sz w:val="21"/>
                <w:szCs w:val="21"/>
                <w:shd w:val="clear" w:color="auto" w:fill="FFFFFF"/>
                <w:lang w:eastAsia="zh-CN"/>
              </w:rPr>
              <w:t>不</w:t>
            </w:r>
            <w:proofErr w:type="gramEnd"/>
            <w:r w:rsidRPr="00F72CDC">
              <w:rPr>
                <w:rFonts w:ascii="宋体" w:hAnsi="宋体"/>
                <w:sz w:val="21"/>
                <w:szCs w:val="21"/>
                <w:shd w:val="clear" w:color="auto" w:fill="FFFFFF"/>
                <w:lang w:eastAsia="zh-CN"/>
              </w:rPr>
              <w:t>无故旷课、迟到或早退；课堂纪律好</w:t>
            </w:r>
          </w:p>
          <w:p w:rsidR="00DE0E8E" w:rsidRPr="00DE55AC" w:rsidRDefault="00DE0E8E" w:rsidP="002D1A13">
            <w:pPr>
              <w:shd w:val="solid" w:color="FFFFFF" w:fill="auto"/>
              <w:autoSpaceDN w:val="0"/>
              <w:snapToGrid w:val="0"/>
              <w:spacing w:line="240" w:lineRule="atLeast"/>
              <w:ind w:left="180"/>
              <w:rPr>
                <w:rFonts w:ascii="宋体" w:eastAsiaTheme="minorEastAsia" w:hAnsi="宋体"/>
                <w:sz w:val="21"/>
                <w:szCs w:val="21"/>
                <w:shd w:val="clear" w:color="auto" w:fill="FFFFFF"/>
                <w:lang w:eastAsia="zh-CN"/>
              </w:rPr>
            </w:pPr>
            <w:r>
              <w:rPr>
                <w:rFonts w:ascii="宋体" w:eastAsiaTheme="minorEastAsia" w:hAnsi="宋体" w:hint="eastAsia"/>
                <w:sz w:val="21"/>
                <w:szCs w:val="21"/>
                <w:shd w:val="clear" w:color="auto" w:fill="FFFFFF"/>
                <w:lang w:eastAsia="zh-CN"/>
              </w:rPr>
              <w:t>3.</w:t>
            </w:r>
            <w:r w:rsidRPr="00F72CDC">
              <w:rPr>
                <w:rFonts w:ascii="宋体" w:hAnsi="宋体"/>
                <w:sz w:val="21"/>
                <w:szCs w:val="21"/>
                <w:shd w:val="clear" w:color="auto" w:fill="FFFFFF"/>
                <w:lang w:eastAsia="zh-CN"/>
              </w:rPr>
              <w:t xml:space="preserve"> </w:t>
            </w:r>
            <w:r w:rsidRPr="00F72CDC">
              <w:rPr>
                <w:rFonts w:ascii="宋体" w:hAnsi="宋体"/>
                <w:sz w:val="21"/>
                <w:szCs w:val="21"/>
                <w:shd w:val="clear" w:color="auto" w:fill="FFFFFF"/>
                <w:lang w:eastAsia="zh-CN"/>
              </w:rPr>
              <w:t>能灵活运用所学方法，独立、按时完成作业。</w:t>
            </w:r>
          </w:p>
        </w:tc>
        <w:tc>
          <w:tcPr>
            <w:tcW w:w="1583" w:type="dxa"/>
            <w:gridSpan w:val="2"/>
            <w:vAlign w:val="center"/>
          </w:tcPr>
          <w:p w:rsidR="00DE0E8E" w:rsidRPr="00726956" w:rsidRDefault="00DE0E8E" w:rsidP="002D1A13">
            <w:pPr>
              <w:shd w:val="solid" w:color="FFFFFF" w:fill="auto"/>
              <w:autoSpaceDN w:val="0"/>
              <w:snapToGrid w:val="0"/>
              <w:spacing w:line="240" w:lineRule="atLeast"/>
              <w:jc w:val="center"/>
              <w:rPr>
                <w:rFonts w:asciiTheme="minorEastAsia" w:eastAsiaTheme="minorEastAsia" w:hAnsiTheme="minorEastAsia"/>
                <w:sz w:val="21"/>
                <w:szCs w:val="21"/>
                <w:shd w:val="clear" w:color="auto" w:fill="FFFFFF"/>
              </w:rPr>
            </w:pPr>
            <w:r>
              <w:rPr>
                <w:rFonts w:asciiTheme="minorEastAsia" w:eastAsiaTheme="minorEastAsia" w:hAnsiTheme="minorEastAsia" w:hint="eastAsia"/>
                <w:sz w:val="21"/>
                <w:szCs w:val="21"/>
                <w:shd w:val="clear" w:color="auto" w:fill="FFFFFF"/>
                <w:lang w:eastAsia="zh-CN"/>
              </w:rPr>
              <w:t>3</w:t>
            </w:r>
            <w:r w:rsidRPr="00726956">
              <w:rPr>
                <w:rFonts w:asciiTheme="minorEastAsia" w:eastAsiaTheme="minorEastAsia" w:hAnsiTheme="minorEastAsia"/>
                <w:sz w:val="21"/>
                <w:szCs w:val="21"/>
                <w:shd w:val="clear" w:color="auto" w:fill="FFFFFF"/>
              </w:rPr>
              <w:t>0%</w:t>
            </w:r>
          </w:p>
        </w:tc>
      </w:tr>
      <w:tr w:rsidR="00DE0E8E" w:rsidRPr="00E824DC" w:rsidTr="00E84251">
        <w:trPr>
          <w:trHeight w:val="340"/>
          <w:jc w:val="center"/>
        </w:trPr>
        <w:tc>
          <w:tcPr>
            <w:tcW w:w="2007" w:type="dxa"/>
            <w:gridSpan w:val="2"/>
            <w:vAlign w:val="center"/>
          </w:tcPr>
          <w:p w:rsidR="00DE0E8E" w:rsidRPr="00DE55AC" w:rsidRDefault="00DE0E8E" w:rsidP="002D1A13">
            <w:pPr>
              <w:shd w:val="solid" w:color="FFFFFF" w:fill="auto"/>
              <w:autoSpaceDN w:val="0"/>
              <w:snapToGrid w:val="0"/>
              <w:spacing w:line="240" w:lineRule="atLeast"/>
              <w:rPr>
                <w:rFonts w:ascii="宋体" w:eastAsiaTheme="minorEastAsia" w:hAnsi="宋体"/>
                <w:sz w:val="21"/>
                <w:szCs w:val="21"/>
                <w:shd w:val="clear" w:color="auto" w:fill="FFFFFF"/>
                <w:lang w:eastAsia="zh-CN"/>
              </w:rPr>
            </w:pPr>
            <w:r>
              <w:rPr>
                <w:rFonts w:ascii="宋体" w:eastAsiaTheme="minorEastAsia" w:hAnsi="宋体" w:hint="eastAsia"/>
                <w:sz w:val="21"/>
                <w:szCs w:val="21"/>
                <w:shd w:val="clear" w:color="auto" w:fill="FFFFFF"/>
                <w:lang w:eastAsia="zh-CN"/>
              </w:rPr>
              <w:t>期中考试</w:t>
            </w:r>
          </w:p>
        </w:tc>
        <w:tc>
          <w:tcPr>
            <w:tcW w:w="5811" w:type="dxa"/>
            <w:gridSpan w:val="5"/>
            <w:vAlign w:val="center"/>
          </w:tcPr>
          <w:p w:rsidR="00DE0E8E" w:rsidRPr="00F72CDC" w:rsidRDefault="00DE0E8E" w:rsidP="002D1A13">
            <w:pPr>
              <w:shd w:val="solid" w:color="FFFFFF" w:fill="auto"/>
              <w:autoSpaceDN w:val="0"/>
              <w:snapToGrid w:val="0"/>
              <w:spacing w:line="240" w:lineRule="atLeast"/>
              <w:ind w:left="180"/>
              <w:rPr>
                <w:rFonts w:ascii="宋体" w:hAnsi="宋体"/>
                <w:sz w:val="21"/>
                <w:szCs w:val="21"/>
                <w:shd w:val="clear" w:color="auto" w:fill="FFFFFF"/>
                <w:lang w:eastAsia="zh-CN"/>
              </w:rPr>
            </w:pPr>
            <w:r w:rsidRPr="00F72CDC">
              <w:rPr>
                <w:rFonts w:ascii="宋体" w:hAnsi="宋体"/>
                <w:sz w:val="21"/>
                <w:szCs w:val="21"/>
                <w:shd w:val="clear" w:color="auto" w:fill="FFFFFF"/>
                <w:lang w:eastAsia="zh-CN"/>
              </w:rPr>
              <w:t xml:space="preserve">1. </w:t>
            </w:r>
            <w:r w:rsidRPr="00F72CDC">
              <w:rPr>
                <w:rFonts w:ascii="宋体" w:hAnsi="宋体"/>
                <w:sz w:val="21"/>
                <w:szCs w:val="21"/>
                <w:shd w:val="clear" w:color="auto" w:fill="FFFFFF"/>
                <w:lang w:eastAsia="zh-CN"/>
              </w:rPr>
              <w:t>评价标准：试卷参考解答。</w:t>
            </w:r>
          </w:p>
          <w:p w:rsidR="00DE0E8E" w:rsidRPr="00F72CDC" w:rsidRDefault="00DE0E8E" w:rsidP="002D1A13">
            <w:pPr>
              <w:shd w:val="solid" w:color="FFFFFF" w:fill="auto"/>
              <w:autoSpaceDN w:val="0"/>
              <w:snapToGrid w:val="0"/>
              <w:spacing w:line="240" w:lineRule="atLeast"/>
              <w:ind w:left="180"/>
              <w:rPr>
                <w:rFonts w:ascii="宋体" w:hAnsi="宋体"/>
                <w:sz w:val="21"/>
                <w:szCs w:val="21"/>
                <w:shd w:val="clear" w:color="auto" w:fill="FFFFFF"/>
                <w:lang w:eastAsia="zh-CN"/>
              </w:rPr>
            </w:pPr>
            <w:r w:rsidRPr="00F72CDC">
              <w:rPr>
                <w:rFonts w:ascii="宋体" w:hAnsi="宋体"/>
                <w:sz w:val="21"/>
                <w:szCs w:val="21"/>
                <w:shd w:val="clear" w:color="auto" w:fill="FFFFFF"/>
                <w:lang w:eastAsia="zh-CN"/>
              </w:rPr>
              <w:t xml:space="preserve">2. </w:t>
            </w:r>
            <w:r w:rsidRPr="00F72CDC">
              <w:rPr>
                <w:rFonts w:ascii="宋体" w:hAnsi="宋体"/>
                <w:sz w:val="21"/>
                <w:szCs w:val="21"/>
                <w:shd w:val="clear" w:color="auto" w:fill="FFFFFF"/>
                <w:lang w:eastAsia="zh-CN"/>
              </w:rPr>
              <w:t>要求：能灵活运用所学知识，独立、按时完成考试</w:t>
            </w:r>
          </w:p>
        </w:tc>
        <w:tc>
          <w:tcPr>
            <w:tcW w:w="1583" w:type="dxa"/>
            <w:gridSpan w:val="2"/>
            <w:vAlign w:val="center"/>
          </w:tcPr>
          <w:p w:rsidR="00DE0E8E" w:rsidRPr="00726956" w:rsidRDefault="00DE0E8E" w:rsidP="002D1A13">
            <w:pPr>
              <w:shd w:val="solid" w:color="FFFFFF" w:fill="auto"/>
              <w:autoSpaceDN w:val="0"/>
              <w:snapToGrid w:val="0"/>
              <w:spacing w:line="240" w:lineRule="atLeast"/>
              <w:jc w:val="center"/>
              <w:rPr>
                <w:rFonts w:asciiTheme="minorEastAsia" w:eastAsiaTheme="minorEastAsia" w:hAnsiTheme="minorEastAsia"/>
                <w:sz w:val="21"/>
                <w:szCs w:val="21"/>
                <w:shd w:val="clear" w:color="auto" w:fill="FFFFFF"/>
              </w:rPr>
            </w:pPr>
            <w:r w:rsidRPr="00726956">
              <w:rPr>
                <w:rFonts w:asciiTheme="minorEastAsia" w:eastAsiaTheme="minorEastAsia" w:hAnsiTheme="minorEastAsia"/>
                <w:sz w:val="21"/>
                <w:szCs w:val="21"/>
                <w:shd w:val="clear" w:color="auto" w:fill="FFFFFF"/>
              </w:rPr>
              <w:t>10%</w:t>
            </w:r>
          </w:p>
        </w:tc>
      </w:tr>
      <w:tr w:rsidR="00DE0E8E" w:rsidRPr="00E824DC" w:rsidTr="00E84251">
        <w:trPr>
          <w:trHeight w:val="340"/>
          <w:jc w:val="center"/>
        </w:trPr>
        <w:tc>
          <w:tcPr>
            <w:tcW w:w="2007" w:type="dxa"/>
            <w:gridSpan w:val="2"/>
            <w:vAlign w:val="center"/>
          </w:tcPr>
          <w:p w:rsidR="00DE0E8E" w:rsidRPr="00F72CDC" w:rsidRDefault="00DE0E8E" w:rsidP="002D1A13">
            <w:pPr>
              <w:shd w:val="solid" w:color="FFFFFF" w:fill="auto"/>
              <w:autoSpaceDN w:val="0"/>
              <w:snapToGrid w:val="0"/>
              <w:spacing w:line="240" w:lineRule="atLeast"/>
              <w:jc w:val="center"/>
              <w:rPr>
                <w:rFonts w:ascii="宋体" w:hAnsi="宋体"/>
                <w:sz w:val="21"/>
                <w:szCs w:val="21"/>
                <w:shd w:val="clear" w:color="auto" w:fill="FFFFFF"/>
              </w:rPr>
            </w:pPr>
            <w:proofErr w:type="spellStart"/>
            <w:r w:rsidRPr="00F72CDC">
              <w:rPr>
                <w:rFonts w:ascii="宋体" w:hAnsi="宋体"/>
                <w:sz w:val="21"/>
                <w:szCs w:val="21"/>
                <w:shd w:val="clear" w:color="auto" w:fill="FFFFFF"/>
              </w:rPr>
              <w:t>期末考核（闭卷</w:t>
            </w:r>
            <w:proofErr w:type="spellEnd"/>
            <w:r w:rsidRPr="00F72CDC">
              <w:rPr>
                <w:rFonts w:ascii="宋体" w:hAnsi="宋体"/>
                <w:sz w:val="21"/>
                <w:szCs w:val="21"/>
                <w:shd w:val="clear" w:color="auto" w:fill="FFFFFF"/>
              </w:rPr>
              <w:t>）</w:t>
            </w:r>
          </w:p>
        </w:tc>
        <w:tc>
          <w:tcPr>
            <w:tcW w:w="5811" w:type="dxa"/>
            <w:gridSpan w:val="5"/>
            <w:vAlign w:val="center"/>
          </w:tcPr>
          <w:p w:rsidR="00DE0E8E" w:rsidRPr="00F72CDC" w:rsidRDefault="00DE0E8E" w:rsidP="002D1A13">
            <w:pPr>
              <w:shd w:val="solid" w:color="FFFFFF" w:fill="auto"/>
              <w:autoSpaceDN w:val="0"/>
              <w:snapToGrid w:val="0"/>
              <w:spacing w:line="240" w:lineRule="atLeast"/>
              <w:ind w:left="180"/>
              <w:rPr>
                <w:rFonts w:ascii="宋体" w:hAnsi="宋体"/>
                <w:sz w:val="21"/>
                <w:szCs w:val="21"/>
                <w:shd w:val="clear" w:color="auto" w:fill="FFFFFF"/>
                <w:lang w:eastAsia="zh-CN"/>
              </w:rPr>
            </w:pPr>
            <w:r w:rsidRPr="00F72CDC">
              <w:rPr>
                <w:rFonts w:ascii="宋体" w:hAnsi="宋体"/>
                <w:sz w:val="21"/>
                <w:szCs w:val="21"/>
                <w:shd w:val="clear" w:color="auto" w:fill="FFFFFF"/>
                <w:lang w:eastAsia="zh-CN"/>
              </w:rPr>
              <w:t xml:space="preserve">1. </w:t>
            </w:r>
            <w:r w:rsidRPr="00F72CDC">
              <w:rPr>
                <w:rFonts w:ascii="宋体" w:hAnsi="宋体"/>
                <w:sz w:val="21"/>
                <w:szCs w:val="21"/>
                <w:shd w:val="clear" w:color="auto" w:fill="FFFFFF"/>
                <w:lang w:eastAsia="zh-CN"/>
              </w:rPr>
              <w:t>评价标准：试卷参考解答。</w:t>
            </w:r>
          </w:p>
          <w:p w:rsidR="00DE0E8E" w:rsidRPr="00F72CDC" w:rsidRDefault="00DE0E8E" w:rsidP="002D1A13">
            <w:pPr>
              <w:shd w:val="solid" w:color="FFFFFF" w:fill="auto"/>
              <w:autoSpaceDN w:val="0"/>
              <w:snapToGrid w:val="0"/>
              <w:spacing w:line="240" w:lineRule="atLeast"/>
              <w:ind w:leftChars="100" w:left="240"/>
              <w:rPr>
                <w:rFonts w:ascii="宋体" w:hAnsi="宋体"/>
                <w:sz w:val="21"/>
                <w:szCs w:val="21"/>
                <w:shd w:val="clear" w:color="auto" w:fill="FFFFFF"/>
                <w:lang w:eastAsia="zh-CN"/>
              </w:rPr>
            </w:pPr>
            <w:r w:rsidRPr="00F72CDC">
              <w:rPr>
                <w:rFonts w:ascii="宋体" w:hAnsi="宋体"/>
                <w:sz w:val="21"/>
                <w:szCs w:val="21"/>
                <w:shd w:val="clear" w:color="auto" w:fill="FFFFFF"/>
                <w:lang w:eastAsia="zh-CN"/>
              </w:rPr>
              <w:t xml:space="preserve">2. </w:t>
            </w:r>
            <w:r w:rsidRPr="00F72CDC">
              <w:rPr>
                <w:rFonts w:ascii="宋体" w:hAnsi="宋体"/>
                <w:sz w:val="21"/>
                <w:szCs w:val="21"/>
                <w:shd w:val="clear" w:color="auto" w:fill="FFFFFF"/>
                <w:lang w:eastAsia="zh-CN"/>
              </w:rPr>
              <w:t>要求：能灵活运用所学知识，独立、按时完成考试。</w:t>
            </w:r>
          </w:p>
        </w:tc>
        <w:tc>
          <w:tcPr>
            <w:tcW w:w="1583" w:type="dxa"/>
            <w:gridSpan w:val="2"/>
            <w:vAlign w:val="center"/>
          </w:tcPr>
          <w:p w:rsidR="00DE0E8E" w:rsidRPr="00726956" w:rsidRDefault="00DE0E8E" w:rsidP="002D1A13">
            <w:pPr>
              <w:shd w:val="solid" w:color="FFFFFF" w:fill="auto"/>
              <w:autoSpaceDN w:val="0"/>
              <w:snapToGrid w:val="0"/>
              <w:spacing w:line="240" w:lineRule="atLeast"/>
              <w:jc w:val="center"/>
              <w:rPr>
                <w:rFonts w:asciiTheme="minorEastAsia" w:eastAsiaTheme="minorEastAsia" w:hAnsiTheme="minorEastAsia"/>
                <w:sz w:val="21"/>
                <w:szCs w:val="21"/>
                <w:shd w:val="clear" w:color="auto" w:fill="FFFFFF"/>
              </w:rPr>
            </w:pPr>
            <w:r>
              <w:rPr>
                <w:rFonts w:asciiTheme="minorEastAsia" w:eastAsiaTheme="minorEastAsia" w:hAnsiTheme="minorEastAsia" w:hint="eastAsia"/>
                <w:sz w:val="21"/>
                <w:szCs w:val="21"/>
                <w:shd w:val="clear" w:color="auto" w:fill="FFFFFF"/>
                <w:lang w:eastAsia="zh-CN"/>
              </w:rPr>
              <w:t>6</w:t>
            </w:r>
            <w:r w:rsidRPr="00726956">
              <w:rPr>
                <w:rFonts w:asciiTheme="minorEastAsia" w:eastAsiaTheme="minorEastAsia" w:hAnsiTheme="minorEastAsia"/>
                <w:sz w:val="21"/>
                <w:szCs w:val="21"/>
                <w:shd w:val="clear" w:color="auto" w:fill="FFFFFF"/>
              </w:rPr>
              <w:t>0%</w:t>
            </w:r>
          </w:p>
        </w:tc>
      </w:tr>
      <w:tr w:rsidR="00DE0E8E" w:rsidRPr="00E824DC" w:rsidTr="00E84251">
        <w:trPr>
          <w:trHeight w:val="340"/>
          <w:jc w:val="center"/>
        </w:trPr>
        <w:tc>
          <w:tcPr>
            <w:tcW w:w="2007" w:type="dxa"/>
            <w:gridSpan w:val="2"/>
            <w:vAlign w:val="center"/>
          </w:tcPr>
          <w:p w:rsidR="00DE0E8E" w:rsidRPr="00E824DC" w:rsidRDefault="00DE0E8E" w:rsidP="00061F27">
            <w:pPr>
              <w:snapToGrid w:val="0"/>
              <w:spacing w:after="0" w:line="0" w:lineRule="atLeast"/>
              <w:rPr>
                <w:rFonts w:asciiTheme="minorEastAsia" w:eastAsiaTheme="minorEastAsia" w:hAnsiTheme="minorEastAsia"/>
                <w:sz w:val="21"/>
                <w:szCs w:val="21"/>
              </w:rPr>
            </w:pPr>
          </w:p>
        </w:tc>
        <w:tc>
          <w:tcPr>
            <w:tcW w:w="5811" w:type="dxa"/>
            <w:gridSpan w:val="5"/>
            <w:vAlign w:val="center"/>
          </w:tcPr>
          <w:p w:rsidR="00DE0E8E" w:rsidRPr="00E824DC" w:rsidRDefault="00DE0E8E" w:rsidP="00061F27">
            <w:pPr>
              <w:snapToGrid w:val="0"/>
              <w:spacing w:after="0" w:line="0" w:lineRule="atLeast"/>
              <w:rPr>
                <w:rFonts w:asciiTheme="minorEastAsia" w:eastAsiaTheme="minorEastAsia" w:hAnsiTheme="minorEastAsia"/>
                <w:sz w:val="21"/>
                <w:szCs w:val="21"/>
              </w:rPr>
            </w:pPr>
          </w:p>
        </w:tc>
        <w:tc>
          <w:tcPr>
            <w:tcW w:w="1583" w:type="dxa"/>
            <w:gridSpan w:val="2"/>
            <w:vAlign w:val="center"/>
          </w:tcPr>
          <w:p w:rsidR="00DE0E8E" w:rsidRPr="00E824DC" w:rsidRDefault="00DE0E8E" w:rsidP="00061F27">
            <w:pPr>
              <w:snapToGrid w:val="0"/>
              <w:spacing w:after="0" w:line="0" w:lineRule="atLeast"/>
              <w:ind w:left="180"/>
              <w:rPr>
                <w:rFonts w:asciiTheme="minorEastAsia" w:eastAsiaTheme="minorEastAsia" w:hAnsiTheme="minorEastAsia"/>
                <w:sz w:val="21"/>
                <w:szCs w:val="21"/>
              </w:rPr>
            </w:pPr>
          </w:p>
        </w:tc>
      </w:tr>
      <w:tr w:rsidR="00DE0E8E" w:rsidRPr="00E824DC" w:rsidTr="00735FDE">
        <w:trPr>
          <w:trHeight w:val="340"/>
          <w:jc w:val="center"/>
        </w:trPr>
        <w:tc>
          <w:tcPr>
            <w:tcW w:w="9401" w:type="dxa"/>
            <w:gridSpan w:val="9"/>
            <w:vAlign w:val="center"/>
          </w:tcPr>
          <w:p w:rsidR="00DE0E8E" w:rsidRPr="00E824DC" w:rsidRDefault="00DE0E8E" w:rsidP="00880789">
            <w:pPr>
              <w:snapToGrid w:val="0"/>
              <w:spacing w:after="0" w:line="0" w:lineRule="atLeast"/>
              <w:ind w:left="180"/>
              <w:rPr>
                <w:rFonts w:asciiTheme="minorEastAsia" w:eastAsiaTheme="minorEastAsia" w:hAnsiTheme="minorEastAsia"/>
                <w:b/>
                <w:sz w:val="21"/>
                <w:szCs w:val="21"/>
                <w:lang w:eastAsia="zh-CN"/>
              </w:rPr>
            </w:pPr>
            <w:r w:rsidRPr="00E824DC">
              <w:rPr>
                <w:rFonts w:asciiTheme="minorEastAsia" w:eastAsiaTheme="minorEastAsia" w:hAnsiTheme="minorEastAsia" w:hint="eastAsia"/>
                <w:b/>
                <w:sz w:val="21"/>
                <w:szCs w:val="21"/>
                <w:lang w:eastAsia="zh-CN"/>
              </w:rPr>
              <w:t>大纲编写时间：</w:t>
            </w:r>
            <w:r>
              <w:rPr>
                <w:rFonts w:asciiTheme="minorEastAsia" w:eastAsiaTheme="minorEastAsia" w:hAnsiTheme="minorEastAsia" w:hint="eastAsia"/>
                <w:b/>
                <w:sz w:val="21"/>
                <w:szCs w:val="21"/>
                <w:lang w:eastAsia="zh-CN"/>
              </w:rPr>
              <w:t>2018年2月26日</w:t>
            </w:r>
          </w:p>
        </w:tc>
      </w:tr>
      <w:tr w:rsidR="00DE0E8E" w:rsidRPr="00E824DC" w:rsidTr="00735FDE">
        <w:trPr>
          <w:trHeight w:val="2351"/>
          <w:jc w:val="center"/>
        </w:trPr>
        <w:tc>
          <w:tcPr>
            <w:tcW w:w="9401" w:type="dxa"/>
            <w:gridSpan w:val="9"/>
          </w:tcPr>
          <w:p w:rsidR="00DE0E8E" w:rsidRPr="00E824DC" w:rsidRDefault="00DE0E8E" w:rsidP="00061F27">
            <w:pPr>
              <w:tabs>
                <w:tab w:val="left" w:pos="1440"/>
              </w:tabs>
              <w:spacing w:after="0" w:line="0" w:lineRule="atLeast"/>
              <w:jc w:val="left"/>
              <w:outlineLvl w:val="0"/>
              <w:rPr>
                <w:rFonts w:asciiTheme="minorEastAsia" w:eastAsiaTheme="minorEastAsia" w:hAnsiTheme="minorEastAsia"/>
                <w:b/>
                <w:sz w:val="21"/>
                <w:szCs w:val="21"/>
                <w:lang w:eastAsia="zh-CN"/>
              </w:rPr>
            </w:pPr>
            <w:r w:rsidRPr="00E824DC">
              <w:rPr>
                <w:rFonts w:asciiTheme="minorEastAsia" w:eastAsiaTheme="minorEastAsia" w:hAnsiTheme="minorEastAsia" w:hint="eastAsia"/>
                <w:b/>
                <w:sz w:val="21"/>
                <w:szCs w:val="21"/>
                <w:lang w:eastAsia="zh-CN"/>
              </w:rPr>
              <w:t>系（部）审查意见：</w:t>
            </w:r>
          </w:p>
          <w:p w:rsidR="00DE0E8E" w:rsidRPr="00E824DC" w:rsidRDefault="00DE0E8E" w:rsidP="00061F27">
            <w:pPr>
              <w:spacing w:after="0" w:line="0" w:lineRule="atLeast"/>
              <w:ind w:firstLineChars="27" w:firstLine="57"/>
              <w:jc w:val="left"/>
              <w:rPr>
                <w:rFonts w:asciiTheme="minorEastAsia" w:eastAsiaTheme="minorEastAsia" w:hAnsiTheme="minorEastAsia"/>
                <w:b/>
                <w:sz w:val="21"/>
                <w:szCs w:val="21"/>
                <w:lang w:eastAsia="zh-CN"/>
              </w:rPr>
            </w:pPr>
          </w:p>
          <w:p w:rsidR="00DE0E8E" w:rsidRPr="00E824DC" w:rsidRDefault="00DE0E8E" w:rsidP="00061F27">
            <w:pPr>
              <w:spacing w:after="0" w:line="0" w:lineRule="atLeast"/>
              <w:ind w:firstLineChars="27" w:firstLine="57"/>
              <w:jc w:val="left"/>
              <w:rPr>
                <w:rFonts w:asciiTheme="minorEastAsia" w:eastAsiaTheme="minorEastAsia" w:hAnsiTheme="minorEastAsia"/>
                <w:b/>
                <w:sz w:val="21"/>
                <w:szCs w:val="21"/>
                <w:lang w:eastAsia="zh-CN"/>
              </w:rPr>
            </w:pPr>
          </w:p>
          <w:p w:rsidR="00DE0E8E" w:rsidRPr="00E824DC" w:rsidRDefault="00DE0E8E" w:rsidP="00061F27">
            <w:pPr>
              <w:spacing w:after="0" w:line="0" w:lineRule="atLeast"/>
              <w:ind w:firstLineChars="450" w:firstLine="945"/>
              <w:rPr>
                <w:rFonts w:asciiTheme="minorEastAsia" w:eastAsiaTheme="minorEastAsia" w:hAnsiTheme="minorEastAsia"/>
                <w:sz w:val="21"/>
                <w:szCs w:val="21"/>
                <w:lang w:eastAsia="zh-CN"/>
              </w:rPr>
            </w:pPr>
            <w:r w:rsidRPr="00E824DC">
              <w:rPr>
                <w:rFonts w:asciiTheme="minorEastAsia" w:eastAsiaTheme="minorEastAsia" w:hAnsiTheme="minorEastAsia" w:hint="eastAsia"/>
                <w:sz w:val="21"/>
                <w:szCs w:val="21"/>
                <w:lang w:eastAsia="zh-CN"/>
              </w:rPr>
              <w:t>。</w:t>
            </w:r>
          </w:p>
          <w:p w:rsidR="00DE0E8E" w:rsidRPr="00E824DC" w:rsidRDefault="00DE0E8E" w:rsidP="00061F27">
            <w:pPr>
              <w:spacing w:after="0" w:line="0" w:lineRule="atLeast"/>
              <w:rPr>
                <w:rFonts w:asciiTheme="minorEastAsia" w:eastAsiaTheme="minorEastAsia" w:hAnsiTheme="minorEastAsia"/>
                <w:sz w:val="21"/>
                <w:szCs w:val="21"/>
                <w:lang w:eastAsia="zh-CN"/>
              </w:rPr>
            </w:pPr>
          </w:p>
          <w:p w:rsidR="00DE0E8E" w:rsidRPr="00E824DC" w:rsidRDefault="00DE0E8E" w:rsidP="00061F27">
            <w:pPr>
              <w:spacing w:after="0" w:line="0" w:lineRule="atLeast"/>
              <w:ind w:right="420"/>
              <w:rPr>
                <w:rFonts w:asciiTheme="minorEastAsia" w:eastAsiaTheme="minorEastAsia" w:hAnsiTheme="minorEastAsia"/>
                <w:sz w:val="21"/>
                <w:szCs w:val="21"/>
                <w:lang w:eastAsia="zh-CN"/>
              </w:rPr>
            </w:pPr>
          </w:p>
          <w:p w:rsidR="00DE0E8E" w:rsidRPr="00E824DC" w:rsidRDefault="00DE0E8E" w:rsidP="00061F27">
            <w:pPr>
              <w:spacing w:after="0" w:line="0" w:lineRule="atLeast"/>
              <w:ind w:right="420"/>
              <w:jc w:val="right"/>
              <w:rPr>
                <w:rFonts w:asciiTheme="minorEastAsia" w:eastAsiaTheme="minorEastAsia" w:hAnsiTheme="minorEastAsia"/>
                <w:sz w:val="21"/>
                <w:szCs w:val="21"/>
                <w:lang w:eastAsia="zh-CN"/>
              </w:rPr>
            </w:pPr>
            <w:r w:rsidRPr="00E824DC">
              <w:rPr>
                <w:rFonts w:asciiTheme="minorEastAsia" w:eastAsiaTheme="minorEastAsia" w:hAnsiTheme="minorEastAsia" w:hint="eastAsia"/>
                <w:sz w:val="21"/>
                <w:szCs w:val="21"/>
                <w:lang w:eastAsia="zh-CN"/>
              </w:rPr>
              <w:t>系（部）主任签名：                         日期：      年    月    日</w:t>
            </w:r>
          </w:p>
          <w:p w:rsidR="00DE0E8E" w:rsidRPr="00E824DC" w:rsidRDefault="00DE0E8E" w:rsidP="00061F27">
            <w:pPr>
              <w:snapToGrid w:val="0"/>
              <w:spacing w:after="0" w:line="0" w:lineRule="atLeast"/>
              <w:ind w:left="180"/>
              <w:rPr>
                <w:rFonts w:asciiTheme="minorEastAsia" w:eastAsiaTheme="minorEastAsia" w:hAnsiTheme="minorEastAsia"/>
                <w:sz w:val="21"/>
                <w:szCs w:val="21"/>
                <w:lang w:eastAsia="zh-CN"/>
              </w:rPr>
            </w:pPr>
          </w:p>
        </w:tc>
      </w:tr>
    </w:tbl>
    <w:p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B05FEC"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sidR="00785779">
        <w:rPr>
          <w:rFonts w:ascii="宋体" w:eastAsia="宋体" w:hAnsi="宋体" w:hint="eastAsia"/>
          <w:b/>
          <w:sz w:val="21"/>
          <w:szCs w:val="21"/>
          <w:lang w:eastAsia="zh-CN"/>
        </w:rPr>
        <w:t>、</w:t>
      </w:r>
      <w:r w:rsidR="00785779" w:rsidRPr="00785779">
        <w:rPr>
          <w:rFonts w:ascii="宋体" w:eastAsia="宋体" w:hAnsi="宋体" w:hint="eastAsia"/>
          <w:b/>
          <w:sz w:val="21"/>
          <w:szCs w:val="21"/>
          <w:lang w:eastAsia="zh-CN"/>
        </w:rPr>
        <w:t>若课程</w:t>
      </w:r>
      <w:proofErr w:type="gramStart"/>
      <w:r w:rsidR="00785779" w:rsidRPr="00785779">
        <w:rPr>
          <w:rFonts w:ascii="宋体" w:eastAsia="宋体" w:hAnsi="宋体" w:hint="eastAsia"/>
          <w:b/>
          <w:sz w:val="21"/>
          <w:szCs w:val="21"/>
          <w:lang w:eastAsia="zh-CN"/>
        </w:rPr>
        <w:t>无理论</w:t>
      </w:r>
      <w:proofErr w:type="gramEnd"/>
      <w:r w:rsidR="00785779" w:rsidRPr="00785779">
        <w:rPr>
          <w:rFonts w:ascii="宋体" w:eastAsia="宋体" w:hAnsi="宋体" w:hint="eastAsia"/>
          <w:b/>
          <w:sz w:val="21"/>
          <w:szCs w:val="21"/>
          <w:lang w:eastAsia="zh-CN"/>
        </w:rPr>
        <w:t>教学环节或</w:t>
      </w:r>
      <w:proofErr w:type="gramStart"/>
      <w:r w:rsidR="00785779" w:rsidRPr="00785779">
        <w:rPr>
          <w:rFonts w:ascii="宋体" w:eastAsia="宋体" w:hAnsi="宋体" w:hint="eastAsia"/>
          <w:b/>
          <w:sz w:val="21"/>
          <w:szCs w:val="21"/>
          <w:lang w:eastAsia="zh-CN"/>
        </w:rPr>
        <w:t>无实践</w:t>
      </w:r>
      <w:proofErr w:type="gramEnd"/>
      <w:r w:rsidR="00785779" w:rsidRPr="00785779">
        <w:rPr>
          <w:rFonts w:ascii="宋体" w:eastAsia="宋体" w:hAnsi="宋体" w:hint="eastAsia"/>
          <w:b/>
          <w:sz w:val="21"/>
          <w:szCs w:val="21"/>
          <w:lang w:eastAsia="zh-CN"/>
        </w:rPr>
        <w:t>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565D" w:rsidRDefault="006D565D" w:rsidP="00896971">
      <w:pPr>
        <w:spacing w:after="0"/>
      </w:pPr>
      <w:r>
        <w:separator/>
      </w:r>
    </w:p>
  </w:endnote>
  <w:endnote w:type="continuationSeparator" w:id="0">
    <w:p w:rsidR="006D565D" w:rsidRDefault="006D565D"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DFKai-SB">
    <w:altName w:val="Microsoft JhengHei Light"/>
    <w:panose1 w:val="03000509000000000000"/>
    <w:charset w:val="88"/>
    <w:family w:val="script"/>
    <w:pitch w:val="fixed"/>
    <w:sig w:usb0="00000003" w:usb1="080E0000" w:usb2="00000016" w:usb3="00000000" w:csb0="00100001" w:csb1="00000000"/>
  </w:font>
  <w:font w:name="CIDFont + F2">
    <w:altName w:val="RomanS"/>
    <w:charset w:val="00"/>
    <w:family w:val="auto"/>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565D" w:rsidRDefault="006D565D" w:rsidP="00896971">
      <w:pPr>
        <w:spacing w:after="0"/>
      </w:pPr>
      <w:r>
        <w:separator/>
      </w:r>
    </w:p>
  </w:footnote>
  <w:footnote w:type="continuationSeparator" w:id="0">
    <w:p w:rsidR="006D565D" w:rsidRDefault="006D565D"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2C23799B"/>
    <w:rsid w:val="000041EE"/>
    <w:rsid w:val="00061F27"/>
    <w:rsid w:val="0006698D"/>
    <w:rsid w:val="00087B74"/>
    <w:rsid w:val="000B626E"/>
    <w:rsid w:val="000C2D4A"/>
    <w:rsid w:val="000E0AE8"/>
    <w:rsid w:val="00155E5A"/>
    <w:rsid w:val="00171228"/>
    <w:rsid w:val="00185B34"/>
    <w:rsid w:val="001B31E9"/>
    <w:rsid w:val="001D28E8"/>
    <w:rsid w:val="001F20BC"/>
    <w:rsid w:val="002111AE"/>
    <w:rsid w:val="00227119"/>
    <w:rsid w:val="00244160"/>
    <w:rsid w:val="002E27E1"/>
    <w:rsid w:val="003044FA"/>
    <w:rsid w:val="0037561C"/>
    <w:rsid w:val="003C66D8"/>
    <w:rsid w:val="003E66A6"/>
    <w:rsid w:val="00414FC8"/>
    <w:rsid w:val="00415F66"/>
    <w:rsid w:val="00457E42"/>
    <w:rsid w:val="0047408D"/>
    <w:rsid w:val="004B3994"/>
    <w:rsid w:val="004D29DE"/>
    <w:rsid w:val="004E0481"/>
    <w:rsid w:val="004E7804"/>
    <w:rsid w:val="005639AB"/>
    <w:rsid w:val="005911D3"/>
    <w:rsid w:val="005B09F8"/>
    <w:rsid w:val="005F174F"/>
    <w:rsid w:val="00601761"/>
    <w:rsid w:val="0063410F"/>
    <w:rsid w:val="0065651C"/>
    <w:rsid w:val="006D565D"/>
    <w:rsid w:val="00722642"/>
    <w:rsid w:val="00735FDE"/>
    <w:rsid w:val="00770F0D"/>
    <w:rsid w:val="00776AF2"/>
    <w:rsid w:val="00785779"/>
    <w:rsid w:val="007A154B"/>
    <w:rsid w:val="008147FF"/>
    <w:rsid w:val="00815F78"/>
    <w:rsid w:val="00825724"/>
    <w:rsid w:val="008512DF"/>
    <w:rsid w:val="00855020"/>
    <w:rsid w:val="00880789"/>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05FEC"/>
    <w:rsid w:val="00BB35F5"/>
    <w:rsid w:val="00C41D05"/>
    <w:rsid w:val="00C479CB"/>
    <w:rsid w:val="00C705DD"/>
    <w:rsid w:val="00C76FA2"/>
    <w:rsid w:val="00CA1AB8"/>
    <w:rsid w:val="00CC4A46"/>
    <w:rsid w:val="00CD2F8F"/>
    <w:rsid w:val="00CE443E"/>
    <w:rsid w:val="00D24A2A"/>
    <w:rsid w:val="00D45246"/>
    <w:rsid w:val="00D62B41"/>
    <w:rsid w:val="00DB45CF"/>
    <w:rsid w:val="00DB5724"/>
    <w:rsid w:val="00DE0E8E"/>
    <w:rsid w:val="00DF5C03"/>
    <w:rsid w:val="00E0505F"/>
    <w:rsid w:val="00E413E8"/>
    <w:rsid w:val="00E53E23"/>
    <w:rsid w:val="00E824DC"/>
    <w:rsid w:val="00E84251"/>
    <w:rsid w:val="00EC2295"/>
    <w:rsid w:val="00ED3FCA"/>
    <w:rsid w:val="00F31667"/>
    <w:rsid w:val="00F617C2"/>
    <w:rsid w:val="00F96D96"/>
    <w:rsid w:val="00FE22C8"/>
    <w:rsid w:val="28AD1D92"/>
    <w:rsid w:val="2C23799B"/>
    <w:rsid w:val="62602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character" w:customStyle="1" w:styleId="dash6b63-6587--char">
    <w:name w:val="dash6b63-6587--char"/>
    <w:basedOn w:val="a0"/>
    <w:rsid w:val="00E824DC"/>
  </w:style>
  <w:style w:type="character" w:customStyle="1" w:styleId="Char2">
    <w:name w:val="纯文本 Char"/>
    <w:basedOn w:val="a0"/>
    <w:link w:val="a8"/>
    <w:rsid w:val="00E824DC"/>
    <w:rPr>
      <w:rFonts w:ascii="宋体" w:hAnsi="Courier New"/>
      <w:kern w:val="2"/>
      <w:sz w:val="24"/>
    </w:rPr>
  </w:style>
  <w:style w:type="paragraph" w:styleId="a8">
    <w:name w:val="Plain Text"/>
    <w:link w:val="Char2"/>
    <w:rsid w:val="00E824DC"/>
    <w:rPr>
      <w:rFonts w:ascii="宋体" w:hAnsi="Courier New"/>
      <w:kern w:val="2"/>
      <w:sz w:val="24"/>
    </w:rPr>
  </w:style>
  <w:style w:type="character" w:customStyle="1" w:styleId="Char10">
    <w:name w:val="纯文本 Char1"/>
    <w:basedOn w:val="a0"/>
    <w:link w:val="a8"/>
    <w:rsid w:val="00E824DC"/>
    <w:rPr>
      <w:rFonts w:ascii="宋体" w:hAnsi="Courier New" w:cs="Courier New"/>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webSettings.xml><?xml version="1.0" encoding="utf-8"?>
<w:webSettings xmlns:r="http://schemas.openxmlformats.org/officeDocument/2006/relationships" xmlns:w="http://schemas.openxmlformats.org/wordprocessingml/2006/main">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3F49A9-1741-40EA-B041-8B7733FF5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452</Words>
  <Characters>2583</Characters>
  <Application>Microsoft Office Word</Application>
  <DocSecurity>0</DocSecurity>
  <Lines>21</Lines>
  <Paragraphs>6</Paragraphs>
  <ScaleCrop>false</ScaleCrop>
  <Company>Microsoft</Company>
  <LinksUpToDate>false</LinksUpToDate>
  <CharactersWithSpaces>3029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GFF</cp:lastModifiedBy>
  <cp:revision>3</cp:revision>
  <cp:lastPrinted>2017-01-05T16:24:00Z</cp:lastPrinted>
  <dcterms:created xsi:type="dcterms:W3CDTF">2018-04-16T02:04:00Z</dcterms:created>
  <dcterms:modified xsi:type="dcterms:W3CDTF">2018-04-16T02:35:00Z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