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FD4E97" w14:textId="5AAC7FED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FA1EC6">
        <w:rPr>
          <w:rFonts w:ascii="宋体" w:hAnsi="宋体" w:hint="eastAsia"/>
          <w:b/>
          <w:sz w:val="32"/>
          <w:szCs w:val="32"/>
          <w:lang w:eastAsia="zh-CN"/>
        </w:rPr>
        <w:t>会计</w:t>
      </w:r>
      <w:r w:rsidR="00FA1EC6">
        <w:rPr>
          <w:rFonts w:ascii="宋体" w:eastAsia="宋体" w:hAnsi="宋体" w:cs="宋体" w:hint="eastAsia"/>
          <w:b/>
          <w:sz w:val="32"/>
          <w:szCs w:val="32"/>
          <w:lang w:eastAsia="zh-CN"/>
        </w:rPr>
        <w:t>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254"/>
        <w:gridCol w:w="1549"/>
        <w:gridCol w:w="567"/>
        <w:gridCol w:w="1134"/>
        <w:gridCol w:w="1668"/>
        <w:gridCol w:w="883"/>
        <w:gridCol w:w="709"/>
        <w:gridCol w:w="1392"/>
      </w:tblGrid>
      <w:tr w:rsidR="002E27E1" w:rsidRPr="002E27E1" w14:paraId="3779EB1C" w14:textId="77777777" w:rsidTr="00516B39">
        <w:trPr>
          <w:trHeight w:val="340"/>
          <w:jc w:val="center"/>
        </w:trPr>
        <w:tc>
          <w:tcPr>
            <w:tcW w:w="4003" w:type="dxa"/>
            <w:gridSpan w:val="4"/>
            <w:vAlign w:val="center"/>
          </w:tcPr>
          <w:p w14:paraId="5DBCC408" w14:textId="0D857366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FA1E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会计学</w:t>
            </w:r>
          </w:p>
        </w:tc>
        <w:tc>
          <w:tcPr>
            <w:tcW w:w="5786" w:type="dxa"/>
            <w:gridSpan w:val="5"/>
            <w:vAlign w:val="center"/>
          </w:tcPr>
          <w:p w14:paraId="2DB94432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必修课</w:t>
            </w:r>
          </w:p>
        </w:tc>
      </w:tr>
      <w:tr w:rsidR="002E27E1" w:rsidRPr="002E27E1" w14:paraId="5E8420A8" w14:textId="77777777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14:paraId="5B3D6CCF" w14:textId="55B5D384" w:rsidR="002E27E1" w:rsidRPr="002E27E1" w:rsidRDefault="002E27E1" w:rsidP="00FA1EC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FA1EC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Accounting</w:t>
            </w:r>
          </w:p>
        </w:tc>
      </w:tr>
      <w:tr w:rsidR="002E27E1" w:rsidRPr="002E27E1" w14:paraId="1C7B1201" w14:textId="77777777" w:rsidTr="00516B39">
        <w:trPr>
          <w:trHeight w:val="340"/>
          <w:jc w:val="center"/>
        </w:trPr>
        <w:tc>
          <w:tcPr>
            <w:tcW w:w="4003" w:type="dxa"/>
            <w:gridSpan w:val="4"/>
            <w:vAlign w:val="center"/>
          </w:tcPr>
          <w:p w14:paraId="0DE5B69C" w14:textId="0E5FC942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CC72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54/3</w:t>
            </w:r>
            <w:r w:rsidR="003C4F05"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CC72D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786" w:type="dxa"/>
            <w:gridSpan w:val="5"/>
            <w:vAlign w:val="center"/>
          </w:tcPr>
          <w:p w14:paraId="409B2F87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C4F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14:paraId="0245EF40" w14:textId="77777777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14:paraId="386E808A" w14:textId="08FA042B" w:rsidR="002111AE" w:rsidRPr="002E27E1" w:rsidRDefault="002111AE" w:rsidP="00F859E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F859E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2E27E1" w14:paraId="15A19F8E" w14:textId="77777777" w:rsidTr="00FE4B81">
        <w:trPr>
          <w:trHeight w:val="340"/>
          <w:jc w:val="center"/>
        </w:trPr>
        <w:tc>
          <w:tcPr>
            <w:tcW w:w="5137" w:type="dxa"/>
            <w:gridSpan w:val="5"/>
            <w:vAlign w:val="center"/>
          </w:tcPr>
          <w:p w14:paraId="4FF817CE" w14:textId="461C935F" w:rsidR="002E27E1" w:rsidRPr="002E27E1" w:rsidRDefault="003C4F05" w:rsidP="00F714D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授课时间:</w:t>
            </w:r>
            <w:r w:rsidR="00F714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周二5、6、7</w:t>
            </w:r>
            <w:r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652" w:type="dxa"/>
            <w:gridSpan w:val="4"/>
            <w:vAlign w:val="center"/>
          </w:tcPr>
          <w:p w14:paraId="7BB62475" w14:textId="01320D8D" w:rsidR="002E27E1" w:rsidRPr="002E27E1" w:rsidRDefault="002E27E1" w:rsidP="000B209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034536">
              <w:rPr>
                <w:rFonts w:ascii="宋体" w:eastAsia="宋体" w:hAnsi="宋体" w:hint="eastAsia"/>
                <w:b/>
                <w:sz w:val="21"/>
                <w:szCs w:val="21"/>
              </w:rPr>
              <w:t>莞城1407</w:t>
            </w:r>
          </w:p>
        </w:tc>
      </w:tr>
      <w:tr w:rsidR="002E27E1" w:rsidRPr="002E27E1" w14:paraId="74EBCFB3" w14:textId="77777777" w:rsidTr="009664A7">
        <w:trPr>
          <w:trHeight w:val="367"/>
          <w:jc w:val="center"/>
        </w:trPr>
        <w:tc>
          <w:tcPr>
            <w:tcW w:w="9789" w:type="dxa"/>
            <w:gridSpan w:val="9"/>
            <w:vAlign w:val="center"/>
          </w:tcPr>
          <w:p w14:paraId="7472D895" w14:textId="2C40102E" w:rsidR="002E27E1" w:rsidRPr="002E27E1" w:rsidRDefault="002E27E1" w:rsidP="0003453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4B7E6A" w:rsidRPr="003532C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2016</w:t>
            </w:r>
            <w:r w:rsidR="000345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国际电商1、2班</w:t>
            </w:r>
            <w:r w:rsidR="00034536"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14:paraId="379E59C5" w14:textId="77777777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14:paraId="158C04BC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C4F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14:paraId="39B89897" w14:textId="77777777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14:paraId="50E69A41" w14:textId="20B970E7" w:rsidR="002E27E1" w:rsidRPr="002E27E1" w:rsidRDefault="002E27E1" w:rsidP="0003453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E500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周丹妮/无</w:t>
            </w:r>
          </w:p>
        </w:tc>
      </w:tr>
      <w:tr w:rsidR="002E27E1" w:rsidRPr="002E27E1" w14:paraId="76FDD3E5" w14:textId="77777777" w:rsidTr="00516B39">
        <w:trPr>
          <w:trHeight w:val="340"/>
          <w:jc w:val="center"/>
        </w:trPr>
        <w:tc>
          <w:tcPr>
            <w:tcW w:w="4003" w:type="dxa"/>
            <w:gridSpan w:val="4"/>
            <w:vAlign w:val="center"/>
          </w:tcPr>
          <w:p w14:paraId="79C29EAF" w14:textId="2B92863E" w:rsidR="002E27E1" w:rsidRPr="002E27E1" w:rsidRDefault="002E27E1" w:rsidP="0003453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 w:rsidR="000345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5E37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13559777723</w:t>
            </w:r>
          </w:p>
        </w:tc>
        <w:tc>
          <w:tcPr>
            <w:tcW w:w="5786" w:type="dxa"/>
            <w:gridSpan w:val="5"/>
            <w:vAlign w:val="center"/>
          </w:tcPr>
          <w:p w14:paraId="3A4EAADE" w14:textId="17071C03" w:rsidR="002E27E1" w:rsidRPr="002E27E1" w:rsidRDefault="002E27E1" w:rsidP="0003453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E500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402723967@qq.com</w:t>
            </w:r>
          </w:p>
        </w:tc>
      </w:tr>
      <w:tr w:rsidR="002E27E1" w:rsidRPr="002E27E1" w14:paraId="41F39A89" w14:textId="77777777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14:paraId="02B702D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3C4F05" w:rsidRP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课前、课后、教室、交流</w:t>
            </w:r>
            <w:r w:rsidR="0048362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、邮件</w:t>
            </w:r>
          </w:p>
        </w:tc>
      </w:tr>
      <w:tr w:rsidR="00735FDE" w:rsidRPr="00735FDE" w14:paraId="740A748A" w14:textId="77777777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14:paraId="397C63B9" w14:textId="085E8E05" w:rsidR="00735FDE" w:rsidRPr="002E27E1" w:rsidRDefault="00735FDE" w:rsidP="009664A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9664A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9664A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="009664A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14:paraId="63A08E54" w14:textId="77777777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14:paraId="5025C526" w14:textId="3D333644" w:rsidR="00735FDE" w:rsidRPr="00483623" w:rsidRDefault="00735FDE" w:rsidP="006047C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9664A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孙国亮《基础会计</w:t>
            </w:r>
            <w:r w:rsidR="00FE4B8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》，</w:t>
            </w:r>
            <w:r w:rsidR="009664A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西南交通大学出版社，</w:t>
            </w:r>
            <w:r w:rsidR="009664A7"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  <w:r w:rsidR="009664A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2017</w:t>
            </w:r>
            <w:r w:rsidR="003C4F05"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</w:t>
            </w:r>
            <w:r w:rsidR="009664A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6</w:t>
            </w:r>
            <w:r w:rsidR="003C4F05" w:rsidRPr="0048362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月</w:t>
            </w:r>
          </w:p>
          <w:p w14:paraId="540915C0" w14:textId="77777777" w:rsidR="00833A53" w:rsidRDefault="00735FDE" w:rsidP="006047CC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14:paraId="6C6997C9" w14:textId="77777777" w:rsidR="009664A7" w:rsidRPr="009664A7" w:rsidRDefault="009664A7" w:rsidP="009664A7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9664A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</w:t>
            </w:r>
            <w:r w:rsidRPr="009664A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．陈文铭等，基础会计习题与案例</w:t>
            </w:r>
            <w:r w:rsidRPr="009664A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(</w:t>
            </w:r>
            <w:r w:rsidRPr="009664A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</w:t>
            </w:r>
            <w:r w:rsidRPr="009664A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</w:t>
            </w:r>
            <w:r w:rsidRPr="009664A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版</w:t>
            </w:r>
            <w:r w:rsidRPr="009664A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)</w:t>
            </w:r>
            <w:r w:rsidRPr="009664A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，东北财经大学出版社，</w:t>
            </w:r>
            <w:r w:rsidRPr="009664A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2009-08</w:t>
            </w:r>
          </w:p>
          <w:p w14:paraId="29F0E279" w14:textId="77777777" w:rsidR="009664A7" w:rsidRPr="009664A7" w:rsidRDefault="009664A7" w:rsidP="009664A7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9664A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</w:t>
            </w:r>
            <w:r w:rsidRPr="009664A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．彭浪、苏龙、</w:t>
            </w:r>
            <w:r w:rsidRPr="009664A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</w:t>
            </w:r>
            <w:r w:rsidRPr="009664A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刘毅，会计学原理</w:t>
            </w:r>
            <w:r w:rsidRPr="009664A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(</w:t>
            </w:r>
            <w:r w:rsidRPr="009664A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修订版</w:t>
            </w:r>
            <w:r w:rsidRPr="009664A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)(</w:t>
            </w:r>
            <w:r w:rsidRPr="009664A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附习题集</w:t>
            </w:r>
            <w:r w:rsidRPr="009664A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) </w:t>
            </w:r>
            <w:r w:rsidRPr="009664A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立信会计出版社，</w:t>
            </w:r>
            <w:r w:rsidRPr="009664A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2008-08</w:t>
            </w:r>
          </w:p>
          <w:p w14:paraId="192CF787" w14:textId="77777777" w:rsidR="009664A7" w:rsidRPr="009664A7" w:rsidRDefault="009664A7" w:rsidP="009664A7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9664A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</w:t>
            </w:r>
            <w:r w:rsidRPr="009664A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．徐晔、张文贤、</w:t>
            </w:r>
            <w:r w:rsidRPr="009664A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</w:t>
            </w:r>
            <w:r w:rsidRPr="009664A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祁新娥，会计学原理，复旦大学出版社，</w:t>
            </w:r>
            <w:r w:rsidRPr="009664A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2008-05</w:t>
            </w:r>
          </w:p>
          <w:p w14:paraId="6D20B907" w14:textId="77777777" w:rsidR="009664A7" w:rsidRPr="009664A7" w:rsidRDefault="009664A7" w:rsidP="009664A7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9664A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4</w:t>
            </w:r>
            <w:r w:rsidRPr="009664A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．唐国平，会计学原理，东北财经大学出版社，</w:t>
            </w:r>
            <w:r w:rsidRPr="009664A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2010-04</w:t>
            </w:r>
          </w:p>
          <w:p w14:paraId="1B672A38" w14:textId="77777777" w:rsidR="009664A7" w:rsidRPr="009664A7" w:rsidRDefault="009664A7" w:rsidP="009664A7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 w:rsidRPr="009664A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5</w:t>
            </w:r>
            <w:r w:rsidRPr="009664A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．王艳茹，会计学原理，中国人民大学出版社，</w:t>
            </w:r>
            <w:r w:rsidRPr="009664A7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2008-08</w:t>
            </w:r>
          </w:p>
          <w:p w14:paraId="414DE03E" w14:textId="77777777" w:rsidR="003C4F05" w:rsidRPr="00833A53" w:rsidRDefault="003C4F05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14:paraId="197620D2" w14:textId="77777777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14:paraId="21811B43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14:paraId="740DFA02" w14:textId="27759383" w:rsidR="009664A7" w:rsidRPr="00144DED" w:rsidRDefault="009664A7" w:rsidP="009664A7">
            <w:pPr>
              <w:ind w:firstLine="570"/>
              <w:rPr>
                <w:rFonts w:ascii="宋体" w:hint="eastAsia"/>
              </w:rPr>
            </w:pPr>
            <w:r>
              <w:rPr>
                <w:rFonts w:ascii="宋体" w:hint="eastAsia"/>
              </w:rPr>
              <w:t>《会计学</w:t>
            </w:r>
            <w:r w:rsidRPr="00144DED">
              <w:rPr>
                <w:rFonts w:ascii="宋体" w:hint="eastAsia"/>
              </w:rPr>
              <w:t>》</w:t>
            </w:r>
            <w:r w:rsidRPr="00144DED">
              <w:rPr>
                <w:rFonts w:hint="eastAsia"/>
              </w:rPr>
              <w:t>是国家教育部规定的经济、管理类本科专业的学生必修的公共类核心课程之一。</w:t>
            </w:r>
            <w:r w:rsidRPr="00144DED">
              <w:rPr>
                <w:rFonts w:ascii="宋体" w:hint="eastAsia"/>
              </w:rPr>
              <w:t>是高等学院经济管理类各专业方向的学科基础课</w:t>
            </w:r>
            <w:r>
              <w:rPr>
                <w:rFonts w:ascii="宋体" w:hint="eastAsia"/>
              </w:rPr>
              <w:t>，</w:t>
            </w:r>
            <w:r w:rsidRPr="00144DED">
              <w:rPr>
                <w:rFonts w:ascii="宋体" w:hint="eastAsia"/>
              </w:rPr>
              <w:t>对于会计专业方向则属于专业基础课。</w:t>
            </w:r>
            <w:r w:rsidRPr="00144DED">
              <w:rPr>
                <w:rFonts w:hint="eastAsia"/>
              </w:rPr>
              <w:t>它是经济管理课程体系中属于微观经济管理方面的重要学科</w:t>
            </w:r>
            <w:r>
              <w:rPr>
                <w:rFonts w:hint="eastAsia"/>
              </w:rPr>
              <w:t>，</w:t>
            </w:r>
            <w:r w:rsidRPr="00144DED">
              <w:rPr>
                <w:rFonts w:hint="eastAsia"/>
              </w:rPr>
              <w:t>是会计学各分支的基础</w:t>
            </w:r>
            <w:r>
              <w:rPr>
                <w:rFonts w:ascii="宋体" w:hint="eastAsia"/>
              </w:rPr>
              <w:t>。</w:t>
            </w:r>
          </w:p>
          <w:p w14:paraId="573D0228" w14:textId="77777777" w:rsidR="009664A7" w:rsidRPr="00144DED" w:rsidRDefault="009664A7" w:rsidP="009664A7">
            <w:pPr>
              <w:ind w:firstLineChars="200" w:firstLine="480"/>
              <w:rPr>
                <w:rFonts w:ascii="宋体"/>
              </w:rPr>
            </w:pPr>
            <w:r w:rsidRPr="00144DED">
              <w:rPr>
                <w:rFonts w:hint="eastAsia"/>
              </w:rPr>
              <w:t>学生在学习本课程时应达到如下目的：</w:t>
            </w:r>
            <w:r w:rsidRPr="00144DED">
              <w:rPr>
                <w:rFonts w:ascii="宋体" w:hint="eastAsia"/>
              </w:rPr>
              <w:t>明确会计的基本职能和特点，理解会计核算的基本内容和基本任务</w:t>
            </w:r>
            <w:r>
              <w:rPr>
                <w:rFonts w:ascii="宋体" w:hint="eastAsia"/>
              </w:rPr>
              <w:t>，</w:t>
            </w:r>
            <w:r w:rsidRPr="00144DED">
              <w:rPr>
                <w:rFonts w:ascii="宋体" w:hint="eastAsia"/>
              </w:rPr>
              <w:t>了解他同其他经济管理之间的联系</w:t>
            </w:r>
            <w:r>
              <w:rPr>
                <w:rFonts w:ascii="宋体" w:hint="eastAsia"/>
              </w:rPr>
              <w:t>；</w:t>
            </w:r>
            <w:r w:rsidRPr="00144DED">
              <w:rPr>
                <w:rFonts w:ascii="宋体" w:hint="eastAsia"/>
              </w:rPr>
              <w:t>掌握会计学的基本理论、会计的基本做账技能和基本方法。</w:t>
            </w:r>
          </w:p>
          <w:p w14:paraId="70FF9EA5" w14:textId="3CD87515" w:rsidR="00735FDE" w:rsidRPr="009664A7" w:rsidRDefault="009664A7" w:rsidP="009664A7">
            <w:pPr>
              <w:ind w:firstLineChars="200" w:firstLine="480"/>
              <w:rPr>
                <w:rFonts w:hint="eastAsia"/>
              </w:rPr>
            </w:pPr>
            <w:r>
              <w:rPr>
                <w:rFonts w:ascii="黑体" w:hint="eastAsia"/>
              </w:rPr>
              <w:t>学习《会计学</w:t>
            </w:r>
            <w:r w:rsidRPr="00144DED">
              <w:rPr>
                <w:rFonts w:ascii="黑体" w:hint="eastAsia"/>
              </w:rPr>
              <w:t>》应完成的任务：</w:t>
            </w:r>
            <w:r w:rsidRPr="00144DED">
              <w:rPr>
                <w:rFonts w:ascii="宋体" w:hint="eastAsia"/>
              </w:rPr>
              <w:t>为适应我国社会主义市场经济条件下会计工作的需要，本课程力求使学生</w:t>
            </w:r>
            <w:r w:rsidRPr="00144DED">
              <w:rPr>
                <w:rFonts w:hint="eastAsia"/>
              </w:rPr>
              <w:t>明确会计的基本职能、特点、对象及其任务，认识做好会计工作对于加强企业经济管理、提高经济效益的重要意义；理解会计要素、科目、账户和复式记账的相关理论、记账方法及其具体应用；掌握会计凭证、账簿的基本内容和实务操作中的要求，明确会计核算的种类和各种会计核算形式的执行程序；能够阅读和编制基本的会计报表等。</w:t>
            </w:r>
          </w:p>
        </w:tc>
      </w:tr>
      <w:tr w:rsidR="00735FDE" w:rsidRPr="00917C66" w14:paraId="7A8DF9A7" w14:textId="77777777" w:rsidTr="00E80E8A">
        <w:trPr>
          <w:trHeight w:val="2920"/>
          <w:jc w:val="center"/>
        </w:trPr>
        <w:tc>
          <w:tcPr>
            <w:tcW w:w="6805" w:type="dxa"/>
            <w:gridSpan w:val="6"/>
          </w:tcPr>
          <w:p w14:paraId="63D5DBF3" w14:textId="77777777" w:rsidR="00483623" w:rsidRDefault="00483623" w:rsidP="003532C4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1E63D3F1" w14:textId="77777777" w:rsidR="00735FDE" w:rsidRPr="00917C66" w:rsidRDefault="00917C66" w:rsidP="003532C4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423A1E46" w14:textId="77777777" w:rsidR="009664A7" w:rsidRPr="009664A7" w:rsidRDefault="009664A7" w:rsidP="009664A7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664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结合专业培养目标，提出本课程要达到的目标。这些目标包括：</w:t>
            </w:r>
          </w:p>
          <w:p w14:paraId="4AA84775" w14:textId="491E63BF" w:rsidR="009664A7" w:rsidRPr="009664A7" w:rsidRDefault="009664A7" w:rsidP="009664A7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664A7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9664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知识与技能目标：</w:t>
            </w:r>
          </w:p>
          <w:p w14:paraId="34CA4027" w14:textId="77777777" w:rsidR="009664A7" w:rsidRPr="009664A7" w:rsidRDefault="009664A7" w:rsidP="009664A7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664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学习和掌握会计六要素，会计方程式，复式记账法相关原理；</w:t>
            </w:r>
          </w:p>
          <w:p w14:paraId="4E0BDA2E" w14:textId="77777777" w:rsidR="009664A7" w:rsidRPr="009664A7" w:rsidRDefault="009664A7" w:rsidP="009664A7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664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学习和掌握制造业企业供应阶段会计核算的相关知识与技能；</w:t>
            </w:r>
          </w:p>
          <w:p w14:paraId="37BDF186" w14:textId="77777777" w:rsidR="009664A7" w:rsidRPr="009664A7" w:rsidRDefault="009664A7" w:rsidP="009664A7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664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学习和掌握制造业企业生产阶段会计核算的相关知识与技能；</w:t>
            </w:r>
          </w:p>
          <w:p w14:paraId="0CE78137" w14:textId="77777777" w:rsidR="009664A7" w:rsidRPr="009664A7" w:rsidRDefault="009664A7" w:rsidP="009664A7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664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学习和掌握制造业企业销售阶段会计核算的的相关知识与技能；</w:t>
            </w:r>
          </w:p>
          <w:p w14:paraId="2854E529" w14:textId="77777777" w:rsidR="009664A7" w:rsidRPr="009664A7" w:rsidRDefault="009664A7" w:rsidP="009664A7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664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学习和掌握制造业企业财务成果阶段会计核算的相关知识与技能；</w:t>
            </w:r>
          </w:p>
          <w:p w14:paraId="5BE828FD" w14:textId="77777777" w:rsidR="009664A7" w:rsidRPr="009664A7" w:rsidRDefault="009664A7" w:rsidP="009664A7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664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学习和掌握制造业企业日记账、分类账登记的相关知识与技能；</w:t>
            </w:r>
          </w:p>
          <w:p w14:paraId="74795C9B" w14:textId="77777777" w:rsidR="009664A7" w:rsidRPr="009664A7" w:rsidRDefault="009664A7" w:rsidP="009664A7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664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学习和掌握制造业企业会计报表编制的相关知识与技能。</w:t>
            </w:r>
          </w:p>
          <w:p w14:paraId="6EE29952" w14:textId="77777777" w:rsidR="009664A7" w:rsidRPr="009664A7" w:rsidRDefault="009664A7" w:rsidP="009664A7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664A7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9664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、过程与方法目标：</w:t>
            </w:r>
          </w:p>
          <w:p w14:paraId="0620D81A" w14:textId="77777777" w:rsidR="009664A7" w:rsidRPr="009664A7" w:rsidRDefault="009664A7" w:rsidP="009664A7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664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通过本课程的学习，对制造业企业记账、算账、报账的过程与方法有一个比较全面的了解。</w:t>
            </w:r>
          </w:p>
          <w:p w14:paraId="350F13EB" w14:textId="77777777" w:rsidR="009664A7" w:rsidRPr="009664A7" w:rsidRDefault="009664A7" w:rsidP="009664A7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664A7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9664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、情感、态度与价值观发展目标：</w:t>
            </w:r>
          </w:p>
          <w:p w14:paraId="256DFD40" w14:textId="153B9DCD" w:rsidR="00735FDE" w:rsidRPr="009664A7" w:rsidRDefault="009664A7" w:rsidP="009664A7">
            <w:pPr>
              <w:tabs>
                <w:tab w:val="left" w:pos="1440"/>
              </w:tabs>
              <w:spacing w:after="0" w:line="440" w:lineRule="exact"/>
              <w:ind w:firstLineChars="200" w:firstLine="420"/>
              <w:outlineLvl w:val="0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9664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本课程的整个教学过程中，贯彻素质教育思想，注重对学生情感、态度、价值观的培养，加强科学精神、人文精神、社会责任感，职业道德的教育。</w:t>
            </w:r>
          </w:p>
        </w:tc>
        <w:tc>
          <w:tcPr>
            <w:tcW w:w="2984" w:type="dxa"/>
            <w:gridSpan w:val="3"/>
          </w:tcPr>
          <w:p w14:paraId="07994FE7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1F9B079E" w14:textId="77777777" w:rsidR="005E537D" w:rsidRPr="005E537D" w:rsidRDefault="00735FDE" w:rsidP="00544C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Arial" w:eastAsia="宋体" w:hAnsi="Arial" w:cs="Arial"/>
                <w:sz w:val="23"/>
                <w:szCs w:val="23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544CC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="005E537D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运用数学、基础科学及通信工程基础知识的能力；</w:t>
            </w:r>
            <w:r w:rsidR="005E537D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</w:p>
          <w:p w14:paraId="198002C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独立完成通信工程相关实验，以及分析与解释数据的能力；</w:t>
            </w:r>
          </w:p>
          <w:p w14:paraId="5EF85A79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掌握通信工程相关领域所需基本技术、技巧及使用软硬件工具的能力；</w:t>
            </w:r>
          </w:p>
          <w:p w14:paraId="78B3B24A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具有对常用通信系统进行安装、调试、维护的工程实践能力；</w:t>
            </w:r>
          </w:p>
          <w:p w14:paraId="20CBB506" w14:textId="77777777" w:rsidR="00544CC5" w:rsidRDefault="00735FDE" w:rsidP="00544CC5">
            <w:pPr>
              <w:wordWrap w:val="0"/>
              <w:spacing w:before="75" w:after="75" w:line="312" w:lineRule="auto"/>
              <w:ind w:left="75" w:right="75"/>
              <w:jc w:val="left"/>
              <w:rPr>
                <w:rFonts w:ascii="Arial" w:eastAsia="宋体" w:hAnsi="Arial" w:cs="Arial"/>
                <w:sz w:val="23"/>
                <w:szCs w:val="23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项目管理、有效沟通、领域整合与团队合作的能力；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</w:p>
          <w:p w14:paraId="41EC6FA3" w14:textId="77777777" w:rsidR="00735FDE" w:rsidRPr="00544CC5" w:rsidRDefault="00735FDE" w:rsidP="00483623">
            <w:pPr>
              <w:wordWrap w:val="0"/>
              <w:spacing w:before="75" w:after="75" w:line="312" w:lineRule="auto"/>
              <w:ind w:left="75" w:right="75"/>
              <w:jc w:val="left"/>
              <w:rPr>
                <w:rFonts w:ascii="Arial" w:eastAsia="宋体" w:hAnsi="Arial" w:cs="Arial"/>
                <w:sz w:val="23"/>
                <w:szCs w:val="23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发掘、分析及解决复杂通信工程问题的能力；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 xml:space="preserve"> </w:t>
            </w:r>
          </w:p>
          <w:p w14:paraId="26838C7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认识时事议题产业趋势，了解工程技术对环境、社会及全球的影响，并培育跨领域持续学习的习惯与能力；</w:t>
            </w:r>
          </w:p>
          <w:p w14:paraId="1FB1942B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="00544CC5" w:rsidRPr="005E537D">
              <w:rPr>
                <w:rFonts w:ascii="Arial" w:eastAsia="宋体" w:hAnsi="Arial" w:cs="Arial"/>
                <w:sz w:val="23"/>
                <w:szCs w:val="23"/>
                <w:lang w:eastAsia="zh-CN"/>
              </w:rPr>
              <w:t>具有社会职业道德，认知社会责任及尊重多元观点。</w:t>
            </w:r>
          </w:p>
        </w:tc>
      </w:tr>
      <w:tr w:rsidR="00735FDE" w:rsidRPr="002E27E1" w14:paraId="6DC87069" w14:textId="77777777" w:rsidTr="00E80E8A">
        <w:trPr>
          <w:trHeight w:val="340"/>
          <w:jc w:val="center"/>
        </w:trPr>
        <w:tc>
          <w:tcPr>
            <w:tcW w:w="9789" w:type="dxa"/>
            <w:gridSpan w:val="9"/>
            <w:shd w:val="clear" w:color="auto" w:fill="C0C0C0"/>
            <w:vAlign w:val="center"/>
          </w:tcPr>
          <w:p w14:paraId="33AF792D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516B39" w:rsidRPr="002E27E1" w14:paraId="5F28EE37" w14:textId="77777777" w:rsidTr="00516B39">
        <w:trPr>
          <w:trHeight w:val="340"/>
          <w:jc w:val="center"/>
        </w:trPr>
        <w:tc>
          <w:tcPr>
            <w:tcW w:w="633" w:type="dxa"/>
            <w:tcMar>
              <w:left w:w="28" w:type="dxa"/>
              <w:right w:w="28" w:type="dxa"/>
            </w:tcMar>
            <w:vAlign w:val="center"/>
          </w:tcPr>
          <w:p w14:paraId="3D8D6DC5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bookmarkStart w:id="0" w:name="_GoBack"/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2803" w:type="dxa"/>
            <w:gridSpan w:val="2"/>
            <w:tcMar>
              <w:left w:w="28" w:type="dxa"/>
              <w:right w:w="28" w:type="dxa"/>
            </w:tcMar>
            <w:vAlign w:val="center"/>
          </w:tcPr>
          <w:p w14:paraId="75B901B2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82EF6A" w14:textId="77777777" w:rsidR="00F153E5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14:paraId="1B27A920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时长</w:t>
            </w:r>
            <w:proofErr w:type="spellEnd"/>
          </w:p>
        </w:tc>
        <w:tc>
          <w:tcPr>
            <w:tcW w:w="3685" w:type="dxa"/>
            <w:gridSpan w:val="3"/>
            <w:tcMar>
              <w:left w:w="28" w:type="dxa"/>
              <w:right w:w="28" w:type="dxa"/>
            </w:tcMar>
            <w:vAlign w:val="center"/>
          </w:tcPr>
          <w:p w14:paraId="5B8FEE84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BBE1924" w14:textId="77777777" w:rsidR="00516B39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14:paraId="06D75618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  <w:tc>
          <w:tcPr>
            <w:tcW w:w="1392" w:type="dxa"/>
            <w:tcMar>
              <w:left w:w="28" w:type="dxa"/>
              <w:right w:w="28" w:type="dxa"/>
            </w:tcMar>
            <w:vAlign w:val="center"/>
          </w:tcPr>
          <w:p w14:paraId="0E0E8C4C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bookmarkEnd w:id="0"/>
      <w:tr w:rsidR="00F660C3" w:rsidRPr="00172420" w14:paraId="50F5DC67" w14:textId="77777777" w:rsidTr="00094E1F">
        <w:trPr>
          <w:trHeight w:val="340"/>
          <w:jc w:val="center"/>
        </w:trPr>
        <w:tc>
          <w:tcPr>
            <w:tcW w:w="633" w:type="dxa"/>
            <w:vAlign w:val="center"/>
          </w:tcPr>
          <w:p w14:paraId="40478D12" w14:textId="77777777" w:rsidR="00F660C3" w:rsidRPr="002E27E1" w:rsidRDefault="00F660C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2803" w:type="dxa"/>
            <w:gridSpan w:val="2"/>
            <w:vAlign w:val="center"/>
          </w:tcPr>
          <w:p w14:paraId="13FBC442" w14:textId="3ACA663C" w:rsidR="00F660C3" w:rsidRPr="00172420" w:rsidRDefault="00F660C3" w:rsidP="00E80E8A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第一章总论</w:t>
            </w:r>
            <w:proofErr w:type="spellEnd"/>
          </w:p>
        </w:tc>
        <w:tc>
          <w:tcPr>
            <w:tcW w:w="567" w:type="dxa"/>
            <w:vAlign w:val="center"/>
          </w:tcPr>
          <w:p w14:paraId="3CA4CDDA" w14:textId="4A5F048A" w:rsidR="00F660C3" w:rsidRPr="00172420" w:rsidRDefault="00F660C3" w:rsidP="00172420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85" w:type="dxa"/>
            <w:gridSpan w:val="3"/>
            <w:vAlign w:val="center"/>
          </w:tcPr>
          <w:p w14:paraId="75C62B73" w14:textId="55FFB795" w:rsidR="00F660C3" w:rsidRPr="00172420" w:rsidRDefault="00F660C3" w:rsidP="00966A3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会计的涵义、职能、目标、作用和方法的概述</w:t>
            </w:r>
            <w:proofErr w:type="spellEnd"/>
          </w:p>
        </w:tc>
        <w:tc>
          <w:tcPr>
            <w:tcW w:w="709" w:type="dxa"/>
          </w:tcPr>
          <w:p w14:paraId="4E7DDB5B" w14:textId="13DC2E44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D328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vAlign w:val="center"/>
          </w:tcPr>
          <w:p w14:paraId="4D550035" w14:textId="58451AF8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F660C3" w:rsidRPr="00172420" w14:paraId="3155B04D" w14:textId="77777777" w:rsidTr="00094E1F">
        <w:trPr>
          <w:trHeight w:val="340"/>
          <w:jc w:val="center"/>
        </w:trPr>
        <w:tc>
          <w:tcPr>
            <w:tcW w:w="633" w:type="dxa"/>
            <w:vAlign w:val="center"/>
          </w:tcPr>
          <w:p w14:paraId="03152B85" w14:textId="77777777" w:rsidR="00F660C3" w:rsidRPr="002E27E1" w:rsidRDefault="00F660C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03" w:type="dxa"/>
            <w:gridSpan w:val="2"/>
            <w:vAlign w:val="center"/>
          </w:tcPr>
          <w:p w14:paraId="5E334776" w14:textId="5E76040F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第二章会计要素和会计等式</w:t>
            </w:r>
            <w:proofErr w:type="spellEnd"/>
          </w:p>
        </w:tc>
        <w:tc>
          <w:tcPr>
            <w:tcW w:w="567" w:type="dxa"/>
          </w:tcPr>
          <w:p w14:paraId="704951E8" w14:textId="05B54C82" w:rsidR="00F660C3" w:rsidRPr="00172420" w:rsidRDefault="00F660C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B332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85" w:type="dxa"/>
            <w:gridSpan w:val="3"/>
            <w:vAlign w:val="center"/>
          </w:tcPr>
          <w:p w14:paraId="4C1771FC" w14:textId="0A9FABB7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会计要素和会计方程式</w:t>
            </w:r>
            <w:proofErr w:type="spellEnd"/>
          </w:p>
        </w:tc>
        <w:tc>
          <w:tcPr>
            <w:tcW w:w="709" w:type="dxa"/>
          </w:tcPr>
          <w:p w14:paraId="3A7C9D93" w14:textId="5162F940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D328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vAlign w:val="center"/>
          </w:tcPr>
          <w:p w14:paraId="59B5DFC0" w14:textId="25ADB08B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F660C3" w:rsidRPr="00172420" w14:paraId="75D7B9B8" w14:textId="77777777" w:rsidTr="00094E1F">
        <w:trPr>
          <w:trHeight w:val="340"/>
          <w:jc w:val="center"/>
        </w:trPr>
        <w:tc>
          <w:tcPr>
            <w:tcW w:w="633" w:type="dxa"/>
            <w:vAlign w:val="center"/>
          </w:tcPr>
          <w:p w14:paraId="3F5954DC" w14:textId="77777777" w:rsidR="00F660C3" w:rsidRPr="002E27E1" w:rsidRDefault="00F660C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803" w:type="dxa"/>
            <w:gridSpan w:val="2"/>
            <w:vAlign w:val="center"/>
          </w:tcPr>
          <w:p w14:paraId="6119626C" w14:textId="79314727" w:rsidR="00F660C3" w:rsidRPr="00172420" w:rsidRDefault="00F660C3" w:rsidP="00B00DA9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第三章会计核算基础</w:t>
            </w:r>
            <w:proofErr w:type="spellEnd"/>
          </w:p>
        </w:tc>
        <w:tc>
          <w:tcPr>
            <w:tcW w:w="567" w:type="dxa"/>
          </w:tcPr>
          <w:p w14:paraId="25E1B5A8" w14:textId="47BC0F0F" w:rsidR="00F660C3" w:rsidRPr="00172420" w:rsidRDefault="00F660C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B332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85" w:type="dxa"/>
            <w:gridSpan w:val="3"/>
            <w:vAlign w:val="center"/>
          </w:tcPr>
          <w:p w14:paraId="5F02C180" w14:textId="3B068E29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假设前提和一般原则</w:t>
            </w:r>
            <w:proofErr w:type="spellEnd"/>
          </w:p>
        </w:tc>
        <w:tc>
          <w:tcPr>
            <w:tcW w:w="709" w:type="dxa"/>
          </w:tcPr>
          <w:p w14:paraId="07C632AE" w14:textId="08F1E1B1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D328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vAlign w:val="center"/>
          </w:tcPr>
          <w:p w14:paraId="5992F542" w14:textId="148AB129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F660C3" w:rsidRPr="00172420" w14:paraId="7F45D6D3" w14:textId="77777777" w:rsidTr="00094E1F">
        <w:trPr>
          <w:trHeight w:val="340"/>
          <w:jc w:val="center"/>
        </w:trPr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14:paraId="6FFCB264" w14:textId="77777777" w:rsidR="00F660C3" w:rsidRPr="002E27E1" w:rsidRDefault="00F660C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803" w:type="dxa"/>
            <w:gridSpan w:val="2"/>
            <w:tcBorders>
              <w:bottom w:val="single" w:sz="4" w:space="0" w:color="auto"/>
            </w:tcBorders>
            <w:vAlign w:val="center"/>
          </w:tcPr>
          <w:p w14:paraId="4C548B8E" w14:textId="3D8157E2" w:rsidR="00F660C3" w:rsidRPr="00172420" w:rsidRDefault="00F660C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第四章账户与复式记账</w:t>
            </w:r>
            <w:proofErr w:type="spellEnd"/>
            <w:r>
              <w:rPr>
                <w:sz w:val="20"/>
                <w:szCs w:val="20"/>
              </w:rPr>
              <w:t xml:space="preserve">             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27AAFB5" w14:textId="08668029" w:rsidR="00F660C3" w:rsidRPr="00172420" w:rsidRDefault="00F660C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B332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center"/>
          </w:tcPr>
          <w:p w14:paraId="62FC5D26" w14:textId="61351F32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会计科目与账户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8E6F19" w14:textId="411556EA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D328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2148C1F7" w14:textId="5441A067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F660C3" w:rsidRPr="00172420" w14:paraId="65371CD5" w14:textId="77777777" w:rsidTr="00094E1F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6266" w14:textId="77777777" w:rsidR="00F660C3" w:rsidRPr="002E27E1" w:rsidRDefault="00F660C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C5BC" w14:textId="5AEC8B56" w:rsidR="00F660C3" w:rsidRPr="00172420" w:rsidRDefault="00F660C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第四章账户与复式记账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9F9B" w14:textId="03EC6FF2" w:rsidR="00F660C3" w:rsidRPr="00172420" w:rsidRDefault="00F660C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B332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CC01" w14:textId="23A03573" w:rsidR="00F660C3" w:rsidRPr="00172420" w:rsidRDefault="00F660C3" w:rsidP="00B00DA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复式记账方法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EE33" w14:textId="1ECEC4A4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D328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D7F7" w14:textId="757DCFE5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习题作业</w:t>
            </w:r>
          </w:p>
        </w:tc>
      </w:tr>
      <w:tr w:rsidR="00F660C3" w:rsidRPr="00172420" w14:paraId="5912D535" w14:textId="77777777" w:rsidTr="00094E1F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0C32" w14:textId="77777777" w:rsidR="00F660C3" w:rsidRPr="002E27E1" w:rsidRDefault="00F660C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9476" w14:textId="072D7D00" w:rsidR="00F660C3" w:rsidRPr="00172420" w:rsidRDefault="00F660C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第五章制造业企业主要经济</w:t>
            </w:r>
            <w:r>
              <w:rPr>
                <w:rFonts w:hint="eastAsia"/>
                <w:sz w:val="20"/>
                <w:szCs w:val="20"/>
              </w:rPr>
              <w:lastRenderedPageBreak/>
              <w:t>业务的核算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327C" w14:textId="31571055" w:rsidR="00F660C3" w:rsidRPr="00172420" w:rsidRDefault="00F660C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B332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A241" w14:textId="3388A632" w:rsidR="00F660C3" w:rsidRPr="00172420" w:rsidRDefault="00F660C3" w:rsidP="00B00DA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制造业主要业务核算概述、筹资核算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7C3E" w14:textId="16153865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D328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</w:t>
            </w:r>
            <w:r w:rsidRPr="003D328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lastRenderedPageBreak/>
              <w:t>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2E31" w14:textId="69B9456D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 xml:space="preserve"> </w:t>
            </w:r>
          </w:p>
        </w:tc>
      </w:tr>
      <w:tr w:rsidR="00F660C3" w:rsidRPr="00172420" w14:paraId="72E89EC6" w14:textId="77777777" w:rsidTr="00094E1F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3010" w14:textId="77777777" w:rsidR="00F660C3" w:rsidRPr="002E27E1" w:rsidRDefault="00F660C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BF89" w14:textId="0342AE90" w:rsidR="00F660C3" w:rsidRPr="00172420" w:rsidRDefault="00F660C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spellStart"/>
            <w:r w:rsidRPr="008D33C8">
              <w:rPr>
                <w:rFonts w:hint="eastAsia"/>
                <w:sz w:val="20"/>
                <w:szCs w:val="20"/>
              </w:rPr>
              <w:t>第五章制造业企业主要经济业务的核算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CFEC" w14:textId="32FD7CDD" w:rsidR="00F660C3" w:rsidRPr="00172420" w:rsidRDefault="00F660C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B332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72D1" w14:textId="2A33BC35" w:rsidR="00F660C3" w:rsidRPr="00172420" w:rsidRDefault="00F660C3" w:rsidP="00B00DA9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供应阶段的核算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8CD9" w14:textId="60876730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D328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4143" w14:textId="127DF34E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F660C3" w:rsidRPr="00172420" w14:paraId="0B9F8C06" w14:textId="77777777" w:rsidTr="00094E1F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0072" w14:textId="77777777" w:rsidR="00F660C3" w:rsidRPr="002E27E1" w:rsidRDefault="00F660C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29F" w14:textId="263EFF7C" w:rsidR="00F660C3" w:rsidRPr="00172420" w:rsidRDefault="00F660C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 w:rsidRPr="008D33C8">
              <w:rPr>
                <w:rFonts w:hint="eastAsia"/>
                <w:sz w:val="20"/>
                <w:szCs w:val="20"/>
              </w:rPr>
              <w:t>第五章制造业企业主要经济业务的核算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253E" w14:textId="7CC5ACB6" w:rsidR="00F660C3" w:rsidRPr="00172420" w:rsidRDefault="00F660C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B332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A04E" w14:textId="1F281108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生产阶段的核算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8F93" w14:textId="051196D5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D328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DFEF" w14:textId="1001B5A7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习题作业</w:t>
            </w:r>
          </w:p>
        </w:tc>
      </w:tr>
      <w:tr w:rsidR="00F660C3" w:rsidRPr="00172420" w14:paraId="260BA766" w14:textId="77777777" w:rsidTr="00094E1F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7E80" w14:textId="77777777" w:rsidR="00F660C3" w:rsidRPr="002E27E1" w:rsidRDefault="00F660C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B071" w14:textId="68E0D791" w:rsidR="00F660C3" w:rsidRPr="00172420" w:rsidRDefault="00F660C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spellStart"/>
            <w:r w:rsidRPr="008D33C8">
              <w:rPr>
                <w:rFonts w:hint="eastAsia"/>
                <w:sz w:val="20"/>
                <w:szCs w:val="20"/>
              </w:rPr>
              <w:t>第五章制造业企业主要经济业务的核算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C4E2" w14:textId="2CEFE551" w:rsidR="00F660C3" w:rsidRPr="00172420" w:rsidRDefault="00F660C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B332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B2B2" w14:textId="3D143CD2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销售阶段的核算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14EF" w14:textId="7921DDB6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D328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C620" w14:textId="3121CA70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F660C3" w:rsidRPr="00172420" w14:paraId="4F436CDE" w14:textId="77777777" w:rsidTr="00094E1F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AB94" w14:textId="77777777" w:rsidR="00F660C3" w:rsidRDefault="00F660C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1719" w14:textId="5E726CFF" w:rsidR="00F660C3" w:rsidRPr="00172420" w:rsidRDefault="00F660C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spellStart"/>
            <w:r w:rsidRPr="008D33C8">
              <w:rPr>
                <w:rFonts w:hint="eastAsia"/>
                <w:sz w:val="20"/>
                <w:szCs w:val="20"/>
              </w:rPr>
              <w:t>第五章制造业企业主要经济业务的核算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D4C1" w14:textId="63FA485A" w:rsidR="00F660C3" w:rsidRPr="00172420" w:rsidRDefault="00F660C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B332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AC35" w14:textId="36EB70A5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财务成果的核算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3AA8" w14:textId="71FACD3D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D328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0ADB" w14:textId="16330560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F660C3" w:rsidRPr="00172420" w14:paraId="4EDD949B" w14:textId="77777777" w:rsidTr="00094E1F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5D68" w14:textId="77777777" w:rsidR="00F660C3" w:rsidRPr="002E27E1" w:rsidRDefault="00F660C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5A09" w14:textId="4767ECF0" w:rsidR="00F660C3" w:rsidRPr="00172420" w:rsidRDefault="00F660C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spellStart"/>
            <w:r w:rsidRPr="008D33C8">
              <w:rPr>
                <w:rFonts w:hint="eastAsia"/>
                <w:sz w:val="20"/>
                <w:szCs w:val="20"/>
              </w:rPr>
              <w:t>第五章制造业企业主要经济业务的核算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03C0" w14:textId="5FF807B3" w:rsidR="00F660C3" w:rsidRPr="00172420" w:rsidRDefault="00F660C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B332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4936" w14:textId="0AF7AF4D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其他经济业务的核算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97F4" w14:textId="564EA41E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D328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1E84" w14:textId="4C2642AE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F660C3" w:rsidRPr="00172420" w14:paraId="3AFF57C8" w14:textId="77777777" w:rsidTr="00094E1F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D24E" w14:textId="77777777" w:rsidR="00F660C3" w:rsidRPr="002E27E1" w:rsidRDefault="00F660C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C590" w14:textId="031918F7" w:rsidR="00F660C3" w:rsidRPr="00172420" w:rsidRDefault="00F660C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第八章会计凭证</w:t>
            </w:r>
            <w:proofErr w:type="spellEnd"/>
            <w:r>
              <w:rPr>
                <w:sz w:val="20"/>
                <w:szCs w:val="20"/>
              </w:rPr>
              <w:t xml:space="preserve">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0D3E" w14:textId="0FFEC3AC" w:rsidR="00F660C3" w:rsidRPr="00172420" w:rsidRDefault="00F660C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B332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B486" w14:textId="134A041D" w:rsidR="00F660C3" w:rsidRPr="00172420" w:rsidRDefault="00F660C3" w:rsidP="00F153E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原始凭证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70F1" w14:textId="3683505A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D328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958E" w14:textId="048C81C3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F660C3" w:rsidRPr="00172420" w14:paraId="1C2248F4" w14:textId="77777777" w:rsidTr="00094E1F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5C69" w14:textId="77777777" w:rsidR="00F660C3" w:rsidRDefault="00F660C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104C" w14:textId="7CBD8F08" w:rsidR="00F660C3" w:rsidRPr="00172420" w:rsidRDefault="00F660C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第八章会计凭证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F9AA" w14:textId="50845A83" w:rsidR="00F660C3" w:rsidRPr="00172420" w:rsidRDefault="00F660C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B332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E898" w14:textId="3DAD698C" w:rsidR="00F660C3" w:rsidRPr="00172420" w:rsidRDefault="00F660C3" w:rsidP="00F153E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记账凭证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D02F" w14:textId="4C66BE84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D328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610F" w14:textId="6F751675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习题作业</w:t>
            </w:r>
          </w:p>
        </w:tc>
      </w:tr>
      <w:tr w:rsidR="00F660C3" w:rsidRPr="00172420" w14:paraId="1986F3DE" w14:textId="77777777" w:rsidTr="00094E1F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7D93" w14:textId="77777777" w:rsidR="00F660C3" w:rsidRDefault="00F660C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4E6F" w14:textId="265E0380" w:rsidR="00F660C3" w:rsidRPr="00172420" w:rsidRDefault="00F660C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第九章会计账簿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F6F5" w14:textId="5DD8F780" w:rsidR="00F660C3" w:rsidRPr="00172420" w:rsidRDefault="00F660C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B332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C795" w14:textId="465F7C28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账簿的设置与登记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69E9" w14:textId="6A2CE244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D328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E4C3" w14:textId="28F44B54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F660C3" w:rsidRPr="00172420" w14:paraId="52E0A445" w14:textId="77777777" w:rsidTr="00094E1F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5C1F" w14:textId="77777777" w:rsidR="00F660C3" w:rsidRDefault="00F660C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EE3F" w14:textId="7A2832F7" w:rsidR="00F660C3" w:rsidRPr="00172420" w:rsidRDefault="00F660C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第十章财产清查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D0AF" w14:textId="4C6F6549" w:rsidR="00F660C3" w:rsidRPr="00172420" w:rsidRDefault="00F660C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4E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4BA0" w14:textId="00B3003F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proofErr w:type="gramStart"/>
            <w:r>
              <w:rPr>
                <w:rFonts w:hint="eastAsia"/>
                <w:sz w:val="20"/>
                <w:szCs w:val="20"/>
              </w:rPr>
              <w:t>错账的查找与更正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财产清查账务处理等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0A6C" w14:textId="7DCB8661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D328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AE25" w14:textId="2DD63965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F660C3" w:rsidRPr="00172420" w14:paraId="51A13115" w14:textId="77777777" w:rsidTr="00094E1F">
        <w:trPr>
          <w:trHeight w:val="618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DB50" w14:textId="77777777" w:rsidR="00F660C3" w:rsidRDefault="00F660C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4349" w14:textId="4E4F6FAC" w:rsidR="00F660C3" w:rsidRPr="00172420" w:rsidRDefault="00F660C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第十一章会计报表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1C56" w14:textId="15131D7F" w:rsidR="00F660C3" w:rsidRPr="00172420" w:rsidRDefault="00F660C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4E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00C3" w14:textId="71339C7F" w:rsidR="00F660C3" w:rsidRPr="00172420" w:rsidRDefault="00F660C3" w:rsidP="00F153E5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资产负债表、利润表编制及分析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36F" w14:textId="089C797E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D328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C4D1" w14:textId="439A7284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F660C3" w:rsidRPr="00172420" w14:paraId="31CA75FF" w14:textId="77777777" w:rsidTr="00AD624C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E473" w14:textId="77777777" w:rsidR="00F660C3" w:rsidRDefault="00F660C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CD84" w14:textId="4039323B" w:rsidR="00F660C3" w:rsidRPr="00172420" w:rsidRDefault="00F660C3" w:rsidP="00E179A2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第十一章会计报表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3492" w14:textId="776D85FB" w:rsidR="00F660C3" w:rsidRPr="00172420" w:rsidRDefault="00F660C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4E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9F84" w14:textId="499D24F6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  <w:szCs w:val="20"/>
              </w:rPr>
              <w:t>资产负债表、利润表编制及分析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8935" w14:textId="77777777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92A3" w14:textId="77777777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习题作业</w:t>
            </w:r>
          </w:p>
        </w:tc>
      </w:tr>
      <w:tr w:rsidR="00F660C3" w:rsidRPr="00172420" w14:paraId="30BC28A5" w14:textId="77777777" w:rsidTr="00AD624C">
        <w:trPr>
          <w:trHeight w:val="3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7800" w14:textId="77777777" w:rsidR="00F660C3" w:rsidRDefault="00F660C3" w:rsidP="0017242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72F6" w14:textId="77777777" w:rsidR="00F660C3" w:rsidRPr="00172420" w:rsidRDefault="00F660C3" w:rsidP="00E80E8A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34D7" w14:textId="578B8549" w:rsidR="00F660C3" w:rsidRPr="00172420" w:rsidRDefault="00F660C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B4E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DE0A" w14:textId="77777777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课程复习</w:t>
            </w:r>
            <w:proofErr w:type="spellEnd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</w:t>
            </w:r>
            <w:proofErr w:type="spellStart"/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答疑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1FD8" w14:textId="77777777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5EC3" w14:textId="5696582E" w:rsidR="00F660C3" w:rsidRPr="00172420" w:rsidRDefault="00F660C3" w:rsidP="00061F27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172420" w:rsidRPr="00172420" w14:paraId="1352300F" w14:textId="77777777" w:rsidTr="00516B39">
        <w:trPr>
          <w:trHeight w:val="340"/>
          <w:jc w:val="center"/>
        </w:trPr>
        <w:tc>
          <w:tcPr>
            <w:tcW w:w="3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188F" w14:textId="77777777" w:rsidR="007B5B23" w:rsidRPr="00172420" w:rsidRDefault="007B5B23" w:rsidP="00B00DA9">
            <w:pPr>
              <w:spacing w:line="400" w:lineRule="exac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FEE4" w14:textId="64874081" w:rsidR="007B5B23" w:rsidRPr="00172420" w:rsidRDefault="00F660C3" w:rsidP="00172420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54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3B9B" w14:textId="77777777"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8DC9" w14:textId="77777777"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482F" w14:textId="77777777" w:rsidR="007B5B23" w:rsidRPr="00172420" w:rsidRDefault="007B5B23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B5B23" w:rsidRPr="00172420" w14:paraId="505F7152" w14:textId="77777777" w:rsidTr="00E80E8A">
        <w:trPr>
          <w:trHeight w:val="340"/>
          <w:jc w:val="center"/>
        </w:trPr>
        <w:tc>
          <w:tcPr>
            <w:tcW w:w="9789" w:type="dxa"/>
            <w:gridSpan w:val="9"/>
            <w:shd w:val="clear" w:color="auto" w:fill="C0C0C0"/>
            <w:vAlign w:val="center"/>
          </w:tcPr>
          <w:p w14:paraId="530A6206" w14:textId="77777777" w:rsidR="007B5B23" w:rsidRPr="00172420" w:rsidRDefault="007B5B23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7B5B23" w:rsidRPr="00172420" w14:paraId="63EA7389" w14:textId="77777777" w:rsidTr="00516B39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14:paraId="788B3B44" w14:textId="77777777" w:rsidR="007B5B23" w:rsidRPr="00172420" w:rsidRDefault="007B5B23" w:rsidP="00061F2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proofErr w:type="spellEnd"/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01" w:type="dxa"/>
            <w:gridSpan w:val="5"/>
            <w:vAlign w:val="center"/>
          </w:tcPr>
          <w:p w14:paraId="106D8FCD" w14:textId="77777777" w:rsidR="007B5B23" w:rsidRPr="00172420" w:rsidRDefault="007B5B23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2101" w:type="dxa"/>
            <w:gridSpan w:val="2"/>
            <w:vAlign w:val="center"/>
          </w:tcPr>
          <w:p w14:paraId="563254C2" w14:textId="77777777" w:rsidR="007B5B23" w:rsidRPr="00172420" w:rsidRDefault="007B5B23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B5B23" w:rsidRPr="00172420" w14:paraId="6D8EC4B1" w14:textId="77777777" w:rsidTr="00516B39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14:paraId="345F3F8A" w14:textId="77777777" w:rsidR="007B5B23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801" w:type="dxa"/>
            <w:gridSpan w:val="5"/>
            <w:vAlign w:val="center"/>
          </w:tcPr>
          <w:p w14:paraId="451552C5" w14:textId="77777777" w:rsidR="007B5B23" w:rsidRPr="00172420" w:rsidRDefault="00516B39" w:rsidP="00516B39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（满分100分）旷课一次扣20分</w:t>
            </w:r>
          </w:p>
        </w:tc>
        <w:tc>
          <w:tcPr>
            <w:tcW w:w="2101" w:type="dxa"/>
            <w:gridSpan w:val="2"/>
            <w:vAlign w:val="center"/>
          </w:tcPr>
          <w:p w14:paraId="5E152DE6" w14:textId="77777777" w:rsidR="007B5B23" w:rsidRPr="00172420" w:rsidRDefault="00516B39" w:rsidP="00172420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15%</w:t>
            </w:r>
          </w:p>
        </w:tc>
      </w:tr>
      <w:tr w:rsidR="007B5B23" w:rsidRPr="00172420" w14:paraId="7449C28F" w14:textId="77777777" w:rsidTr="00516B39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14:paraId="191CA8F9" w14:textId="77777777" w:rsidR="007B5B23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完成作业</w:t>
            </w:r>
          </w:p>
        </w:tc>
        <w:tc>
          <w:tcPr>
            <w:tcW w:w="5801" w:type="dxa"/>
            <w:gridSpan w:val="5"/>
            <w:vAlign w:val="center"/>
          </w:tcPr>
          <w:p w14:paraId="7B8B16DE" w14:textId="77777777" w:rsidR="007B5B23" w:rsidRPr="00172420" w:rsidRDefault="00516B39" w:rsidP="00966A36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不抄袭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独立完成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101" w:type="dxa"/>
            <w:gridSpan w:val="2"/>
            <w:vAlign w:val="center"/>
          </w:tcPr>
          <w:p w14:paraId="21F94E9E" w14:textId="77777777" w:rsidR="007B5B23" w:rsidRPr="00172420" w:rsidRDefault="00516B39" w:rsidP="00172420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15%</w:t>
            </w:r>
          </w:p>
        </w:tc>
      </w:tr>
      <w:tr w:rsidR="007B5B23" w:rsidRPr="00172420" w14:paraId="6BA6CCEA" w14:textId="77777777" w:rsidTr="00516B39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14:paraId="4CB9ECDF" w14:textId="77777777" w:rsidR="007B5B23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801" w:type="dxa"/>
            <w:gridSpan w:val="5"/>
            <w:vAlign w:val="center"/>
          </w:tcPr>
          <w:p w14:paraId="13C109D8" w14:textId="77777777" w:rsidR="007B5B23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书写工整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答案正确</w:t>
            </w:r>
          </w:p>
        </w:tc>
        <w:tc>
          <w:tcPr>
            <w:tcW w:w="2101" w:type="dxa"/>
            <w:gridSpan w:val="2"/>
            <w:vAlign w:val="center"/>
          </w:tcPr>
          <w:p w14:paraId="6FA36D58" w14:textId="77777777" w:rsidR="007B5B23" w:rsidRPr="00172420" w:rsidRDefault="00516B39" w:rsidP="00172420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516B39" w:rsidRPr="00172420" w14:paraId="300E7D6F" w14:textId="77777777" w:rsidTr="005C086C">
        <w:trPr>
          <w:trHeight w:val="340"/>
          <w:jc w:val="center"/>
        </w:trPr>
        <w:tc>
          <w:tcPr>
            <w:tcW w:w="1887" w:type="dxa"/>
            <w:gridSpan w:val="2"/>
            <w:vAlign w:val="center"/>
          </w:tcPr>
          <w:p w14:paraId="79102843" w14:textId="77777777" w:rsidR="00516B39" w:rsidRPr="00172420" w:rsidRDefault="00516B39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考试方式</w:t>
            </w:r>
          </w:p>
        </w:tc>
        <w:tc>
          <w:tcPr>
            <w:tcW w:w="7902" w:type="dxa"/>
            <w:gridSpan w:val="7"/>
            <w:vAlign w:val="center"/>
          </w:tcPr>
          <w:p w14:paraId="7BE58AE5" w14:textId="4A6B28DE" w:rsidR="00516B39" w:rsidRPr="00172420" w:rsidRDefault="008F0369" w:rsidP="00966A36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闭</w:t>
            </w:r>
            <w:r w:rsidR="00516B39"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卷考试</w:t>
            </w:r>
          </w:p>
        </w:tc>
      </w:tr>
      <w:tr w:rsidR="007B5B23" w:rsidRPr="00172420" w14:paraId="06980566" w14:textId="77777777" w:rsidTr="00E80E8A">
        <w:trPr>
          <w:trHeight w:val="340"/>
          <w:jc w:val="center"/>
        </w:trPr>
        <w:tc>
          <w:tcPr>
            <w:tcW w:w="9789" w:type="dxa"/>
            <w:gridSpan w:val="9"/>
            <w:vAlign w:val="center"/>
          </w:tcPr>
          <w:p w14:paraId="36EEEA1C" w14:textId="77777777" w:rsidR="007B5B23" w:rsidRPr="00172420" w:rsidRDefault="007B5B23" w:rsidP="008B3D9C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 w:rsidR="00516B39"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201</w:t>
            </w:r>
            <w:r w:rsidR="008B3D9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8</w:t>
            </w:r>
            <w:r w:rsidR="00516B39"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年</w:t>
            </w:r>
            <w:r w:rsidR="008B3D9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</w:t>
            </w:r>
            <w:r w:rsidR="00516B39"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月</w:t>
            </w:r>
            <w:r w:rsidR="008B3D9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</w:t>
            </w:r>
            <w:r w:rsidR="00516B39" w:rsidRPr="00172420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7B5B23" w:rsidRPr="002E27E1" w14:paraId="5A531978" w14:textId="77777777" w:rsidTr="00E80E8A">
        <w:trPr>
          <w:trHeight w:val="2351"/>
          <w:jc w:val="center"/>
        </w:trPr>
        <w:tc>
          <w:tcPr>
            <w:tcW w:w="9789" w:type="dxa"/>
            <w:gridSpan w:val="9"/>
          </w:tcPr>
          <w:p w14:paraId="1113C9A3" w14:textId="77777777" w:rsidR="007B5B23" w:rsidRPr="002E27E1" w:rsidRDefault="007B5B23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3F2B32CE" w14:textId="77777777" w:rsidR="007B5B23" w:rsidRDefault="007B5B23" w:rsidP="003532C4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748D256" w14:textId="77777777" w:rsidR="007B5B23" w:rsidRPr="002E27E1" w:rsidRDefault="007B5B23" w:rsidP="003532C4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3FBA34B6" w14:textId="77777777" w:rsidR="007B5B23" w:rsidRPr="002E27E1" w:rsidRDefault="007B5B23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6585138A" w14:textId="77777777" w:rsidR="007B5B23" w:rsidRPr="002E27E1" w:rsidRDefault="007B5B2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D4B84C7" w14:textId="77777777" w:rsidR="007B5B23" w:rsidRPr="002E27E1" w:rsidRDefault="007B5B23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531927F" w14:textId="77777777" w:rsidR="007B5B23" w:rsidRPr="002E27E1" w:rsidRDefault="007B5B23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29CDE190" w14:textId="77777777" w:rsidR="007B5B23" w:rsidRPr="002E27E1" w:rsidRDefault="007B5B2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4104E75C" w14:textId="77777777" w:rsidR="003044FA" w:rsidRDefault="00785779" w:rsidP="003532C4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742C9B4C" w14:textId="77777777" w:rsidR="00917C66" w:rsidRDefault="00917C66" w:rsidP="003532C4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6E4E9B82" w14:textId="77777777" w:rsidR="00917C66" w:rsidRDefault="00917C66" w:rsidP="003532C4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58B0AF74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8EA8A" w14:textId="77777777" w:rsidR="008E0CBB" w:rsidRDefault="008E0CBB" w:rsidP="00896971">
      <w:pPr>
        <w:spacing w:after="0"/>
      </w:pPr>
      <w:r>
        <w:separator/>
      </w:r>
    </w:p>
  </w:endnote>
  <w:endnote w:type="continuationSeparator" w:id="0">
    <w:p w14:paraId="2689B37A" w14:textId="77777777" w:rsidR="008E0CBB" w:rsidRDefault="008E0CBB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Athelas Bold"/>
    <w:charset w:val="00"/>
    <w:family w:val="auto"/>
    <w:pitch w:val="default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E256C" w14:textId="77777777" w:rsidR="008E0CBB" w:rsidRDefault="008E0CBB" w:rsidP="00896971">
      <w:pPr>
        <w:spacing w:after="0"/>
      </w:pPr>
      <w:r>
        <w:separator/>
      </w:r>
    </w:p>
  </w:footnote>
  <w:footnote w:type="continuationSeparator" w:id="0">
    <w:p w14:paraId="1C10ACB0" w14:textId="77777777" w:rsidR="008E0CBB" w:rsidRDefault="008E0CBB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439F7007"/>
    <w:multiLevelType w:val="hybridMultilevel"/>
    <w:tmpl w:val="296EDC9A"/>
    <w:lvl w:ilvl="0" w:tplc="A1724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E29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D8C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44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AC8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F07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BE9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B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66A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34536"/>
    <w:rsid w:val="000378CF"/>
    <w:rsid w:val="00061F27"/>
    <w:rsid w:val="0006698D"/>
    <w:rsid w:val="00087B74"/>
    <w:rsid w:val="000B2097"/>
    <w:rsid w:val="000B626E"/>
    <w:rsid w:val="000C2D4A"/>
    <w:rsid w:val="000C6D44"/>
    <w:rsid w:val="000E0AE8"/>
    <w:rsid w:val="00140776"/>
    <w:rsid w:val="00155E5A"/>
    <w:rsid w:val="0016236E"/>
    <w:rsid w:val="00163AEB"/>
    <w:rsid w:val="00171228"/>
    <w:rsid w:val="00172420"/>
    <w:rsid w:val="001B31E9"/>
    <w:rsid w:val="001D2450"/>
    <w:rsid w:val="001D28E8"/>
    <w:rsid w:val="001F20BC"/>
    <w:rsid w:val="002111AE"/>
    <w:rsid w:val="0021157D"/>
    <w:rsid w:val="00227119"/>
    <w:rsid w:val="002E27E1"/>
    <w:rsid w:val="003044FA"/>
    <w:rsid w:val="0035260B"/>
    <w:rsid w:val="003532C4"/>
    <w:rsid w:val="00356959"/>
    <w:rsid w:val="0036318B"/>
    <w:rsid w:val="0037561C"/>
    <w:rsid w:val="003C00A3"/>
    <w:rsid w:val="003C4F05"/>
    <w:rsid w:val="003C66D8"/>
    <w:rsid w:val="003E66A6"/>
    <w:rsid w:val="00414FC8"/>
    <w:rsid w:val="00457E42"/>
    <w:rsid w:val="00483623"/>
    <w:rsid w:val="004B3994"/>
    <w:rsid w:val="004B7E6A"/>
    <w:rsid w:val="004D29DE"/>
    <w:rsid w:val="004E0481"/>
    <w:rsid w:val="004E7804"/>
    <w:rsid w:val="00516B39"/>
    <w:rsid w:val="00544CC5"/>
    <w:rsid w:val="005639AB"/>
    <w:rsid w:val="005911D3"/>
    <w:rsid w:val="005C55EE"/>
    <w:rsid w:val="005E3718"/>
    <w:rsid w:val="005E537D"/>
    <w:rsid w:val="005F174F"/>
    <w:rsid w:val="006047CC"/>
    <w:rsid w:val="006232E8"/>
    <w:rsid w:val="0063410F"/>
    <w:rsid w:val="0065651C"/>
    <w:rsid w:val="006A31B6"/>
    <w:rsid w:val="00735FDE"/>
    <w:rsid w:val="00770F0D"/>
    <w:rsid w:val="00776AF2"/>
    <w:rsid w:val="00785779"/>
    <w:rsid w:val="007A154B"/>
    <w:rsid w:val="007B5B23"/>
    <w:rsid w:val="008147FF"/>
    <w:rsid w:val="00815F78"/>
    <w:rsid w:val="00833A53"/>
    <w:rsid w:val="008512DF"/>
    <w:rsid w:val="00855020"/>
    <w:rsid w:val="00885EED"/>
    <w:rsid w:val="00892ADC"/>
    <w:rsid w:val="00896971"/>
    <w:rsid w:val="008B3D9C"/>
    <w:rsid w:val="008E0CBB"/>
    <w:rsid w:val="008F0369"/>
    <w:rsid w:val="008F6642"/>
    <w:rsid w:val="00917C66"/>
    <w:rsid w:val="009349EE"/>
    <w:rsid w:val="009664A7"/>
    <w:rsid w:val="00966A36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44005"/>
    <w:rsid w:val="00C47940"/>
    <w:rsid w:val="00C705DD"/>
    <w:rsid w:val="00C76FA2"/>
    <w:rsid w:val="00CA1AB8"/>
    <w:rsid w:val="00CC4A46"/>
    <w:rsid w:val="00CC72D4"/>
    <w:rsid w:val="00CD2F8F"/>
    <w:rsid w:val="00D33A5B"/>
    <w:rsid w:val="00D45246"/>
    <w:rsid w:val="00D62B41"/>
    <w:rsid w:val="00DA4DE3"/>
    <w:rsid w:val="00DB45CF"/>
    <w:rsid w:val="00DB5724"/>
    <w:rsid w:val="00DF5C03"/>
    <w:rsid w:val="00E0505F"/>
    <w:rsid w:val="00E179A2"/>
    <w:rsid w:val="00E413E8"/>
    <w:rsid w:val="00E5000A"/>
    <w:rsid w:val="00E53E23"/>
    <w:rsid w:val="00E80E8A"/>
    <w:rsid w:val="00EC2295"/>
    <w:rsid w:val="00ED3FCA"/>
    <w:rsid w:val="00EE7C22"/>
    <w:rsid w:val="00F05471"/>
    <w:rsid w:val="00F153E5"/>
    <w:rsid w:val="00F31667"/>
    <w:rsid w:val="00F617C2"/>
    <w:rsid w:val="00F660C3"/>
    <w:rsid w:val="00F714DD"/>
    <w:rsid w:val="00F859EA"/>
    <w:rsid w:val="00F96D96"/>
    <w:rsid w:val="00FA1EC6"/>
    <w:rsid w:val="00FE22C8"/>
    <w:rsid w:val="00FE4B81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B6182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character" w:styleId="ab">
    <w:name w:val="Hyperlink"/>
    <w:basedOn w:val="a0"/>
    <w:unhideWhenUsed/>
    <w:rsid w:val="00E500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2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3039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2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FCA9D7-2EA3-424B-8B17-9DBAAC0C6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418</Words>
  <Characters>2386</Characters>
  <Application>Microsoft Macintosh Word</Application>
  <DocSecurity>0</DocSecurity>
  <Lines>19</Lines>
  <Paragraphs>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 Office 用户</cp:lastModifiedBy>
  <cp:revision>3</cp:revision>
  <cp:lastPrinted>2017-01-05T16:24:00Z</cp:lastPrinted>
  <dcterms:created xsi:type="dcterms:W3CDTF">2018-03-23T04:20:00Z</dcterms:created>
  <dcterms:modified xsi:type="dcterms:W3CDTF">2018-03-23T05:35:00Z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