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956" w:rsidRDefault="006D0956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</w:t>
      </w:r>
      <w:r w:rsidR="0046717D">
        <w:rPr>
          <w:b/>
          <w:sz w:val="32"/>
          <w:szCs w:val="32"/>
        </w:rPr>
        <w:t>经济与金融</w:t>
      </w:r>
      <w:r w:rsidR="003012B3" w:rsidRPr="00630CF7">
        <w:rPr>
          <w:b/>
          <w:sz w:val="32"/>
          <w:szCs w:val="32"/>
        </w:rPr>
        <w:t>经典</w:t>
      </w:r>
      <w:r w:rsidR="0046717D">
        <w:rPr>
          <w:rFonts w:hint="eastAsia"/>
          <w:b/>
          <w:sz w:val="32"/>
          <w:szCs w:val="32"/>
        </w:rPr>
        <w:t>导读</w:t>
      </w:r>
      <w:r w:rsidR="0008455F">
        <w:rPr>
          <w:rFonts w:hint="eastAsia"/>
          <w:b/>
          <w:sz w:val="32"/>
          <w:szCs w:val="32"/>
        </w:rPr>
        <w:t>（课余）</w:t>
      </w:r>
      <w:r>
        <w:rPr>
          <w:rFonts w:ascii="宋体" w:hAnsi="宋体" w:hint="eastAsia"/>
          <w:b/>
          <w:sz w:val="32"/>
          <w:szCs w:val="32"/>
        </w:rPr>
        <w:t>》课程教学大纲</w:t>
      </w:r>
    </w:p>
    <w:p w:rsidR="006D0956" w:rsidRDefault="006D0956">
      <w:pPr>
        <w:jc w:val="center"/>
        <w:rPr>
          <w:rFonts w:ascii="宋体" w:hAnsi="宋体" w:hint="eastAsia"/>
          <w:b/>
          <w:szCs w:val="21"/>
        </w:rPr>
      </w:pPr>
    </w:p>
    <w:p w:rsidR="006D0956" w:rsidRDefault="006D0956">
      <w:pPr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53"/>
        <w:gridCol w:w="4848"/>
      </w:tblGrid>
      <w:tr w:rsidR="006D0956">
        <w:trPr>
          <w:jc w:val="center"/>
        </w:trPr>
        <w:tc>
          <w:tcPr>
            <w:tcW w:w="4553" w:type="dxa"/>
          </w:tcPr>
          <w:p w:rsidR="006D0956" w:rsidRDefault="006D0956" w:rsidP="0046717D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 w:rsidR="0046717D">
              <w:rPr>
                <w:rFonts w:hAnsi="宋体"/>
                <w:szCs w:val="21"/>
              </w:rPr>
              <w:t>经济与金融</w:t>
            </w:r>
            <w:r w:rsidR="003012B3" w:rsidRPr="00630CF7">
              <w:rPr>
                <w:rFonts w:hAnsi="宋体"/>
                <w:szCs w:val="21"/>
              </w:rPr>
              <w:t>经典</w:t>
            </w:r>
            <w:r w:rsidR="0046717D">
              <w:rPr>
                <w:rFonts w:hAnsi="宋体"/>
                <w:szCs w:val="21"/>
              </w:rPr>
              <w:t>导读</w:t>
            </w:r>
          </w:p>
        </w:tc>
        <w:tc>
          <w:tcPr>
            <w:tcW w:w="4848" w:type="dxa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 w:rsidR="003012B3" w:rsidRPr="003012B3">
              <w:rPr>
                <w:rFonts w:hAnsi="宋体" w:hint="eastAsia"/>
                <w:szCs w:val="21"/>
              </w:rPr>
              <w:t>必修课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 w:rsidP="0046717D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 w:rsidR="0046717D">
              <w:rPr>
                <w:rFonts w:ascii="Arial" w:hAnsi="Arial" w:cs="Arial"/>
                <w:b/>
                <w:bCs/>
                <w:color w:val="2B2B2B"/>
                <w:sz w:val="27"/>
                <w:szCs w:val="27"/>
                <w:shd w:val="clear" w:color="auto" w:fill="F8F8F8"/>
              </w:rPr>
              <w:t>Economic and financial recite classics</w:t>
            </w:r>
            <w:r w:rsidR="0046717D">
              <w:rPr>
                <w:rStyle w:val="opfanyiread"/>
                <w:rFonts w:ascii="Arial" w:hAnsi="Arial" w:cs="Arial"/>
                <w:color w:val="333333"/>
              </w:rPr>
              <w:t xml:space="preserve"> </w:t>
            </w:r>
            <w:hyperlink r:id="rId6" w:history="1"/>
          </w:p>
        </w:tc>
      </w:tr>
      <w:tr w:rsidR="006D0956">
        <w:trPr>
          <w:jc w:val="center"/>
        </w:trPr>
        <w:tc>
          <w:tcPr>
            <w:tcW w:w="4553" w:type="dxa"/>
          </w:tcPr>
          <w:p w:rsidR="006D0956" w:rsidRDefault="006D0956" w:rsidP="00A908FE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3012B3" w:rsidRPr="00086A01">
              <w:rPr>
                <w:rFonts w:hAnsi="宋体" w:hint="eastAsia"/>
                <w:szCs w:val="21"/>
              </w:rPr>
              <w:t>1</w:t>
            </w:r>
            <w:r w:rsidR="00A908FE">
              <w:rPr>
                <w:rFonts w:hAnsi="宋体" w:hint="eastAsia"/>
                <w:szCs w:val="21"/>
              </w:rPr>
              <w:t>/1</w:t>
            </w:r>
            <w:r w:rsidR="003012B3" w:rsidRPr="00086A01">
              <w:rPr>
                <w:rFonts w:hAnsi="宋体" w:hint="eastAsia"/>
                <w:szCs w:val="21"/>
              </w:rPr>
              <w:t>/1</w:t>
            </w:r>
          </w:p>
        </w:tc>
        <w:tc>
          <w:tcPr>
            <w:tcW w:w="4848" w:type="dxa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3012B3" w:rsidRPr="00086A01">
              <w:rPr>
                <w:rFonts w:hAnsi="宋体" w:hint="eastAsia"/>
                <w:szCs w:val="21"/>
              </w:rPr>
              <w:t>0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先修课程：</w:t>
            </w:r>
            <w:r w:rsidR="00A908FE">
              <w:rPr>
                <w:sz w:val="24"/>
              </w:rPr>
              <w:t>微观经济学</w:t>
            </w:r>
            <w:r w:rsidR="007E0552">
              <w:rPr>
                <w:rFonts w:hint="eastAsia"/>
                <w:sz w:val="24"/>
              </w:rPr>
              <w:t xml:space="preserve"> </w:t>
            </w:r>
          </w:p>
        </w:tc>
      </w:tr>
      <w:tr w:rsidR="006D0956" w:rsidTr="00086A01">
        <w:trPr>
          <w:jc w:val="center"/>
        </w:trPr>
        <w:tc>
          <w:tcPr>
            <w:tcW w:w="4553" w:type="dxa"/>
            <w:vAlign w:val="center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 w:rsidR="00DF4469">
              <w:rPr>
                <w:rFonts w:ascii="宋体" w:hAnsi="宋体" w:hint="eastAsia"/>
                <w:b/>
                <w:szCs w:val="21"/>
              </w:rPr>
              <w:t>第</w:t>
            </w:r>
            <w:r w:rsidR="007E0552">
              <w:rPr>
                <w:rFonts w:ascii="宋体" w:hAnsi="宋体" w:hint="eastAsia"/>
                <w:b/>
                <w:szCs w:val="21"/>
              </w:rPr>
              <w:t>1</w:t>
            </w:r>
            <w:r w:rsidR="003012B3" w:rsidRPr="00086A01">
              <w:rPr>
                <w:rFonts w:hAnsi="宋体" w:hint="eastAsia"/>
                <w:szCs w:val="21"/>
              </w:rPr>
              <w:t>周</w:t>
            </w:r>
            <w:r w:rsidR="007E0552">
              <w:rPr>
                <w:rFonts w:hAnsi="宋体" w:hint="eastAsia"/>
                <w:szCs w:val="21"/>
              </w:rPr>
              <w:t>-16</w:t>
            </w:r>
            <w:r w:rsidR="007E0552">
              <w:rPr>
                <w:rFonts w:hAnsi="宋体" w:hint="eastAsia"/>
                <w:szCs w:val="21"/>
              </w:rPr>
              <w:t>周</w:t>
            </w:r>
            <w:r w:rsidR="007E0552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4848" w:type="dxa"/>
          </w:tcPr>
          <w:p w:rsidR="006D0956" w:rsidRDefault="006D0956" w:rsidP="007E0552">
            <w:pPr>
              <w:tabs>
                <w:tab w:val="left" w:pos="1440"/>
              </w:tabs>
              <w:ind w:firstLineChars="500" w:firstLine="1054"/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proofErr w:type="gramStart"/>
            <w:r w:rsidR="0008455F">
              <w:rPr>
                <w:rFonts w:hint="eastAsia"/>
                <w:szCs w:val="21"/>
              </w:rPr>
              <w:t>莞</w:t>
            </w:r>
            <w:proofErr w:type="gramEnd"/>
            <w:r w:rsidR="0008455F">
              <w:rPr>
                <w:rFonts w:hint="eastAsia"/>
                <w:szCs w:val="21"/>
              </w:rPr>
              <w:t>城校区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 w:rsidP="00A908FE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 w:rsidR="00AA485D" w:rsidRPr="00086A01">
              <w:rPr>
                <w:rFonts w:hAnsi="宋体" w:hint="eastAsia"/>
                <w:szCs w:val="21"/>
              </w:rPr>
              <w:t>201</w:t>
            </w:r>
            <w:r w:rsidR="00A908FE">
              <w:rPr>
                <w:rFonts w:hAnsi="宋体" w:hint="eastAsia"/>
                <w:szCs w:val="21"/>
              </w:rPr>
              <w:t>5</w:t>
            </w:r>
            <w:r w:rsidR="00A908FE">
              <w:rPr>
                <w:rFonts w:hAnsi="宋体" w:hint="eastAsia"/>
                <w:szCs w:val="21"/>
              </w:rPr>
              <w:t>经济与金融</w:t>
            </w:r>
            <w:r w:rsidR="007E0552">
              <w:rPr>
                <w:rFonts w:hAnsi="宋体" w:hint="eastAsia"/>
                <w:szCs w:val="21"/>
              </w:rPr>
              <w:t>5</w:t>
            </w:r>
            <w:r w:rsidR="00A908FE">
              <w:rPr>
                <w:rFonts w:hAnsi="宋体" w:hint="eastAsia"/>
                <w:szCs w:val="21"/>
              </w:rPr>
              <w:t>班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开课院（系）：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AA485D">
              <w:rPr>
                <w:rFonts w:ascii="宋体" w:hAnsi="宋体" w:hint="eastAsia"/>
                <w:szCs w:val="21"/>
              </w:rPr>
              <w:t>经济与管理学院</w:t>
            </w:r>
          </w:p>
        </w:tc>
      </w:tr>
      <w:tr w:rsidR="006D0956">
        <w:trPr>
          <w:jc w:val="center"/>
        </w:trPr>
        <w:tc>
          <w:tcPr>
            <w:tcW w:w="4553" w:type="dxa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="007E0552">
              <w:rPr>
                <w:rFonts w:ascii="宋体" w:hAnsi="宋体" w:hint="eastAsia"/>
                <w:szCs w:val="21"/>
              </w:rPr>
              <w:t>孔小伟副</w:t>
            </w:r>
            <w:r w:rsidR="00AA485D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4848" w:type="dxa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编写人姓名/职称：</w:t>
            </w:r>
            <w:r w:rsidR="007E0552">
              <w:rPr>
                <w:rFonts w:ascii="宋体" w:hAnsi="宋体" w:hint="eastAsia"/>
                <w:szCs w:val="21"/>
              </w:rPr>
              <w:t>孔小伟副</w:t>
            </w:r>
            <w:r w:rsidR="00AA485D"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使用教材：</w:t>
            </w:r>
            <w:r w:rsidR="00B26952">
              <w:rPr>
                <w:rFonts w:ascii="宋体" w:hAnsi="宋体" w:hint="eastAsia"/>
                <w:b/>
                <w:szCs w:val="21"/>
              </w:rPr>
              <w:t>无</w:t>
            </w:r>
          </w:p>
        </w:tc>
      </w:tr>
      <w:tr w:rsidR="006D0956" w:rsidTr="00E537EA">
        <w:trPr>
          <w:trHeight w:val="317"/>
          <w:jc w:val="center"/>
        </w:trPr>
        <w:tc>
          <w:tcPr>
            <w:tcW w:w="9401" w:type="dxa"/>
            <w:gridSpan w:val="2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E537EA" w:rsidRPr="00E537EA">
              <w:rPr>
                <w:rFonts w:hAnsi="宋体" w:hint="eastAsia"/>
                <w:szCs w:val="21"/>
              </w:rPr>
              <w:t>国内外管理类经典图书</w:t>
            </w:r>
            <w:r w:rsidR="006F1C01">
              <w:rPr>
                <w:rFonts w:hAnsi="宋体" w:hint="eastAsia"/>
                <w:szCs w:val="21"/>
              </w:rPr>
              <w:t>，相关</w:t>
            </w:r>
            <w:proofErr w:type="gramStart"/>
            <w:r w:rsidR="006F1C01">
              <w:rPr>
                <w:rFonts w:hAnsi="宋体" w:hint="eastAsia"/>
                <w:szCs w:val="21"/>
              </w:rPr>
              <w:t>微信平台</w:t>
            </w:r>
            <w:proofErr w:type="gramEnd"/>
            <w:r w:rsidR="006F1C01">
              <w:rPr>
                <w:rFonts w:hAnsi="宋体" w:hint="eastAsia"/>
                <w:szCs w:val="21"/>
              </w:rPr>
              <w:t>公众号等</w:t>
            </w:r>
          </w:p>
        </w:tc>
      </w:tr>
      <w:tr w:rsidR="006D0956">
        <w:trPr>
          <w:trHeight w:val="292"/>
          <w:jc w:val="center"/>
        </w:trPr>
        <w:tc>
          <w:tcPr>
            <w:tcW w:w="9401" w:type="dxa"/>
            <w:gridSpan w:val="2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（ ）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 w:rsidR="007E0552"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 xml:space="preserve">）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 w:rsidR="007E0552">
              <w:rPr>
                <w:rFonts w:ascii="宋体" w:hAnsi="宋体" w:hint="eastAsia"/>
                <w:b/>
                <w:szCs w:val="21"/>
              </w:rPr>
              <w:t>√</w:t>
            </w:r>
            <w:r>
              <w:rPr>
                <w:rFonts w:ascii="宋体" w:hAnsi="宋体" w:hint="eastAsia"/>
                <w:b/>
                <w:szCs w:val="21"/>
              </w:rPr>
              <w:t xml:space="preserve"> ）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（ ）</w:t>
            </w:r>
          </w:p>
        </w:tc>
      </w:tr>
      <w:tr w:rsidR="006D0956">
        <w:trPr>
          <w:jc w:val="center"/>
        </w:trPr>
        <w:tc>
          <w:tcPr>
            <w:tcW w:w="4553" w:type="dxa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 w:rsidR="00A908FE">
              <w:rPr>
                <w:rFonts w:hint="eastAsia"/>
                <w:szCs w:val="21"/>
              </w:rPr>
              <w:t>1</w:t>
            </w:r>
            <w:r w:rsidR="007E0552">
              <w:rPr>
                <w:rFonts w:hint="eastAsia"/>
                <w:szCs w:val="21"/>
              </w:rPr>
              <w:t>5992931702</w:t>
            </w:r>
          </w:p>
        </w:tc>
        <w:tc>
          <w:tcPr>
            <w:tcW w:w="4848" w:type="dxa"/>
          </w:tcPr>
          <w:p w:rsidR="006D0956" w:rsidRDefault="006D0956" w:rsidP="007E0552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 w:rsidR="007E0552">
              <w:rPr>
                <w:rFonts w:hint="eastAsia"/>
                <w:szCs w:val="21"/>
              </w:rPr>
              <w:t>1587703466</w:t>
            </w:r>
            <w:r w:rsidR="00AA485D" w:rsidRPr="00AA485D">
              <w:rPr>
                <w:rFonts w:hint="eastAsia"/>
                <w:szCs w:val="21"/>
              </w:rPr>
              <w:t>@qq.com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AA485D" w:rsidRPr="00630CF7">
              <w:rPr>
                <w:szCs w:val="21"/>
              </w:rPr>
              <w:t>可分为集体答疑与个别答疑的形式，集体答疑的时间、地点与上课基本相同，个别答疑主要通过电子邮件与电话联系或者办公室约谈等方式。</w:t>
            </w:r>
          </w:p>
        </w:tc>
      </w:tr>
      <w:tr w:rsidR="006D0956">
        <w:trPr>
          <w:jc w:val="center"/>
        </w:trPr>
        <w:tc>
          <w:tcPr>
            <w:tcW w:w="9401" w:type="dxa"/>
            <w:gridSpan w:val="2"/>
          </w:tcPr>
          <w:p w:rsidR="006D0956" w:rsidRDefault="006D0956" w:rsidP="00A908FE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编写时间：</w:t>
            </w:r>
            <w:r w:rsidR="00A908FE">
              <w:rPr>
                <w:rFonts w:hAnsi="宋体" w:hint="eastAsia"/>
                <w:szCs w:val="21"/>
              </w:rPr>
              <w:t>2017</w:t>
            </w:r>
            <w:r w:rsidR="00AA485D" w:rsidRPr="00EB5ABE">
              <w:rPr>
                <w:rFonts w:hAnsi="宋体" w:hint="eastAsia"/>
                <w:szCs w:val="21"/>
              </w:rPr>
              <w:t>年</w:t>
            </w:r>
            <w:r w:rsidR="00A908FE">
              <w:rPr>
                <w:rFonts w:hAnsi="宋体" w:hint="eastAsia"/>
                <w:szCs w:val="21"/>
              </w:rPr>
              <w:t>3</w:t>
            </w:r>
            <w:r w:rsidR="00AA485D" w:rsidRPr="00EB5ABE">
              <w:rPr>
                <w:rFonts w:hAnsi="宋体" w:hint="eastAsia"/>
                <w:szCs w:val="21"/>
              </w:rPr>
              <w:t>月</w:t>
            </w:r>
            <w:r w:rsidR="00AA485D" w:rsidRPr="00EB5ABE">
              <w:rPr>
                <w:rFonts w:hAnsi="宋体" w:hint="eastAsia"/>
                <w:szCs w:val="21"/>
              </w:rPr>
              <w:t>1</w:t>
            </w:r>
            <w:r w:rsidR="00AA485D" w:rsidRPr="00EB5ABE">
              <w:rPr>
                <w:rFonts w:hAnsi="宋体" w:hint="eastAsia"/>
                <w:szCs w:val="21"/>
              </w:rPr>
              <w:t>日</w:t>
            </w:r>
          </w:p>
        </w:tc>
      </w:tr>
    </w:tbl>
    <w:p w:rsidR="006D0956" w:rsidRDefault="006D0956">
      <w:pPr>
        <w:tabs>
          <w:tab w:val="left" w:pos="1440"/>
        </w:tabs>
        <w:spacing w:line="360" w:lineRule="exact"/>
        <w:outlineLvl w:val="0"/>
        <w:rPr>
          <w:rFonts w:ascii="宋体" w:hAnsi="宋体" w:hint="eastAsia"/>
          <w:b/>
          <w:sz w:val="24"/>
        </w:rPr>
      </w:pPr>
    </w:p>
    <w:p w:rsidR="006D0956" w:rsidRDefault="006D0956" w:rsidP="00CA7BBD">
      <w:pPr>
        <w:tabs>
          <w:tab w:val="left" w:pos="1440"/>
        </w:tabs>
        <w:spacing w:line="312" w:lineRule="auto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6D0956" w:rsidRDefault="0008455F" w:rsidP="0008455F">
      <w:pPr>
        <w:tabs>
          <w:tab w:val="left" w:pos="1440"/>
        </w:tabs>
        <w:spacing w:line="312" w:lineRule="auto"/>
        <w:ind w:firstLineChars="150" w:firstLine="360"/>
        <w:outlineLvl w:val="0"/>
        <w:rPr>
          <w:rFonts w:hint="eastAsia"/>
          <w:kern w:val="0"/>
          <w:sz w:val="24"/>
        </w:rPr>
      </w:pPr>
      <w:r w:rsidRPr="0008455F">
        <w:rPr>
          <w:rFonts w:hint="eastAsia"/>
          <w:kern w:val="0"/>
          <w:sz w:val="24"/>
        </w:rPr>
        <w:t>《</w:t>
      </w:r>
      <w:r w:rsidRPr="0008455F">
        <w:rPr>
          <w:kern w:val="0"/>
          <w:sz w:val="24"/>
        </w:rPr>
        <w:t>经济与金融经典</w:t>
      </w:r>
      <w:r w:rsidRPr="0008455F">
        <w:rPr>
          <w:rFonts w:hint="eastAsia"/>
          <w:kern w:val="0"/>
          <w:sz w:val="24"/>
        </w:rPr>
        <w:t>导读（课余）》</w:t>
      </w:r>
      <w:r>
        <w:rPr>
          <w:rFonts w:hint="eastAsia"/>
          <w:kern w:val="0"/>
          <w:sz w:val="24"/>
        </w:rPr>
        <w:t>是经济与金融</w:t>
      </w:r>
      <w:r w:rsidR="00CE516E" w:rsidRPr="00630CF7">
        <w:rPr>
          <w:kern w:val="0"/>
          <w:sz w:val="24"/>
        </w:rPr>
        <w:t>专业基础课，</w:t>
      </w:r>
      <w:r w:rsidR="00CA7BBD">
        <w:rPr>
          <w:rFonts w:hint="eastAsia"/>
          <w:kern w:val="0"/>
          <w:sz w:val="24"/>
        </w:rPr>
        <w:t>可以</w:t>
      </w:r>
      <w:r w:rsidR="00CE516E" w:rsidRPr="00630CF7">
        <w:rPr>
          <w:kern w:val="0"/>
          <w:sz w:val="24"/>
        </w:rPr>
        <w:t>培养</w:t>
      </w:r>
      <w:r>
        <w:rPr>
          <w:kern w:val="0"/>
          <w:sz w:val="24"/>
        </w:rPr>
        <w:t>经济与金融</w:t>
      </w:r>
      <w:r w:rsidR="00CE516E" w:rsidRPr="00630CF7">
        <w:rPr>
          <w:kern w:val="0"/>
          <w:sz w:val="24"/>
        </w:rPr>
        <w:t>学</w:t>
      </w:r>
      <w:r w:rsidR="00DF4469">
        <w:rPr>
          <w:kern w:val="0"/>
          <w:sz w:val="24"/>
        </w:rPr>
        <w:t>的</w:t>
      </w:r>
      <w:r w:rsidR="00CE516E" w:rsidRPr="00630CF7">
        <w:rPr>
          <w:kern w:val="0"/>
          <w:sz w:val="24"/>
        </w:rPr>
        <w:t>专业学生具有一定的</w:t>
      </w:r>
      <w:r>
        <w:rPr>
          <w:rFonts w:hint="eastAsia"/>
          <w:kern w:val="0"/>
          <w:sz w:val="24"/>
        </w:rPr>
        <w:t>经济</w:t>
      </w:r>
      <w:r w:rsidR="00DF4469">
        <w:rPr>
          <w:kern w:val="0"/>
          <w:sz w:val="24"/>
        </w:rPr>
        <w:t>学文献</w:t>
      </w:r>
      <w:r w:rsidR="00CE516E" w:rsidRPr="00630CF7">
        <w:rPr>
          <w:kern w:val="0"/>
          <w:sz w:val="24"/>
        </w:rPr>
        <w:t>阅读、鉴赏与写作能力，增强其</w:t>
      </w:r>
      <w:r>
        <w:rPr>
          <w:kern w:val="0"/>
          <w:sz w:val="24"/>
        </w:rPr>
        <w:t>经济学</w:t>
      </w:r>
      <w:r w:rsidR="00CE516E" w:rsidRPr="00630CF7">
        <w:rPr>
          <w:kern w:val="0"/>
          <w:sz w:val="24"/>
        </w:rPr>
        <w:t>素养。</w:t>
      </w:r>
    </w:p>
    <w:p w:rsidR="00CA7BBD" w:rsidRDefault="00CA7BBD" w:rsidP="00CA7BBD">
      <w:pPr>
        <w:tabs>
          <w:tab w:val="left" w:pos="1440"/>
        </w:tabs>
        <w:spacing w:line="312" w:lineRule="auto"/>
        <w:ind w:firstLineChars="150" w:firstLine="361"/>
        <w:outlineLvl w:val="0"/>
        <w:rPr>
          <w:rFonts w:ascii="宋体" w:hAnsi="宋体" w:hint="eastAsia"/>
          <w:b/>
          <w:sz w:val="24"/>
        </w:rPr>
      </w:pPr>
    </w:p>
    <w:p w:rsidR="006D0956" w:rsidRDefault="006D0956" w:rsidP="00CA7BBD">
      <w:pPr>
        <w:tabs>
          <w:tab w:val="left" w:pos="1440"/>
        </w:tabs>
        <w:spacing w:line="312" w:lineRule="auto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ascii="宋体" w:hAnsi="宋体" w:hint="eastAsia"/>
          <w:sz w:val="24"/>
        </w:rPr>
        <w:t xml:space="preserve">   </w:t>
      </w:r>
    </w:p>
    <w:p w:rsidR="00CE516E" w:rsidRPr="00630CF7" w:rsidRDefault="00CE516E" w:rsidP="00CA7BBD">
      <w:pPr>
        <w:spacing w:line="312" w:lineRule="auto"/>
        <w:ind w:firstLineChars="200" w:firstLine="480"/>
        <w:rPr>
          <w:kern w:val="0"/>
          <w:sz w:val="24"/>
        </w:rPr>
      </w:pPr>
      <w:r w:rsidRPr="00630CF7">
        <w:rPr>
          <w:kern w:val="0"/>
          <w:sz w:val="24"/>
        </w:rPr>
        <w:t>通过本课程的学习，使</w:t>
      </w:r>
      <w:r w:rsidR="0008455F">
        <w:rPr>
          <w:kern w:val="0"/>
          <w:sz w:val="24"/>
        </w:rPr>
        <w:t>学生熟悉、掌握和理解以下的基本内容：</w:t>
      </w:r>
      <w:r w:rsidR="00DF4469">
        <w:rPr>
          <w:rFonts w:hint="eastAsia"/>
          <w:kern w:val="0"/>
          <w:sz w:val="24"/>
        </w:rPr>
        <w:t>能够</w:t>
      </w:r>
      <w:r w:rsidR="00DF4469">
        <w:rPr>
          <w:kern w:val="0"/>
          <w:sz w:val="24"/>
        </w:rPr>
        <w:t>对</w:t>
      </w:r>
      <w:r w:rsidR="0008455F">
        <w:rPr>
          <w:kern w:val="0"/>
          <w:sz w:val="24"/>
        </w:rPr>
        <w:t>的课程以外的</w:t>
      </w:r>
      <w:r w:rsidR="00FE5CCD">
        <w:rPr>
          <w:rFonts w:hint="eastAsia"/>
          <w:kern w:val="0"/>
          <w:sz w:val="24"/>
        </w:rPr>
        <w:t>金融</w:t>
      </w:r>
      <w:r w:rsidR="0008455F">
        <w:rPr>
          <w:kern w:val="0"/>
          <w:sz w:val="24"/>
        </w:rPr>
        <w:t>学经典著作有一定的涉猎</w:t>
      </w:r>
      <w:r w:rsidRPr="00630CF7">
        <w:rPr>
          <w:kern w:val="0"/>
          <w:sz w:val="24"/>
        </w:rPr>
        <w:t>；了解学科发展的新理论与新思想；密切联系实际，学会分析案例，解决实际问题，把学科理论的学习</w:t>
      </w:r>
      <w:r w:rsidR="00FE5CCD">
        <w:rPr>
          <w:kern w:val="0"/>
          <w:sz w:val="24"/>
        </w:rPr>
        <w:t>融入对</w:t>
      </w:r>
      <w:r w:rsidR="00FE5CCD">
        <w:rPr>
          <w:rFonts w:hint="eastAsia"/>
          <w:kern w:val="0"/>
          <w:sz w:val="24"/>
        </w:rPr>
        <w:t>金融</w:t>
      </w:r>
      <w:r w:rsidRPr="00630CF7">
        <w:rPr>
          <w:kern w:val="0"/>
          <w:sz w:val="24"/>
        </w:rPr>
        <w:t>活动实践的研究和认识之中，切实提高分析问题、解决问题的能力。</w:t>
      </w:r>
    </w:p>
    <w:p w:rsidR="00CE516E" w:rsidRPr="00630CF7" w:rsidRDefault="0008455F" w:rsidP="00CA7BBD">
      <w:pPr>
        <w:spacing w:line="312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1.</w:t>
      </w:r>
      <w:r>
        <w:rPr>
          <w:kern w:val="0"/>
          <w:sz w:val="24"/>
        </w:rPr>
        <w:t>掌握文献</w:t>
      </w:r>
      <w:r w:rsidR="00CE516E" w:rsidRPr="00630CF7">
        <w:rPr>
          <w:kern w:val="0"/>
          <w:sz w:val="24"/>
        </w:rPr>
        <w:t>阅读和写作的基本理论、方法与技巧。</w:t>
      </w:r>
    </w:p>
    <w:p w:rsidR="00CE516E" w:rsidRPr="00630CF7" w:rsidRDefault="0008455F" w:rsidP="00CA7BBD">
      <w:pPr>
        <w:spacing w:line="312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2.</w:t>
      </w:r>
      <w:r w:rsidR="00CE516E" w:rsidRPr="00630CF7">
        <w:rPr>
          <w:kern w:val="0"/>
          <w:sz w:val="24"/>
        </w:rPr>
        <w:t>了解</w:t>
      </w:r>
      <w:r w:rsidR="007E0552">
        <w:rPr>
          <w:rFonts w:hint="eastAsia"/>
          <w:kern w:val="0"/>
          <w:sz w:val="24"/>
        </w:rPr>
        <w:t>金融</w:t>
      </w:r>
      <w:r>
        <w:rPr>
          <w:rFonts w:hint="eastAsia"/>
          <w:kern w:val="0"/>
          <w:sz w:val="24"/>
        </w:rPr>
        <w:t>学</w:t>
      </w:r>
      <w:r w:rsidR="00CE516E" w:rsidRPr="00630CF7">
        <w:rPr>
          <w:kern w:val="0"/>
          <w:sz w:val="24"/>
        </w:rPr>
        <w:t>理论的发展史。</w:t>
      </w:r>
    </w:p>
    <w:p w:rsidR="00CE516E" w:rsidRPr="00630CF7" w:rsidRDefault="0008455F" w:rsidP="00CA7BBD">
      <w:pPr>
        <w:spacing w:line="312" w:lineRule="auto"/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>3.</w:t>
      </w:r>
      <w:r>
        <w:rPr>
          <w:kern w:val="0"/>
          <w:sz w:val="24"/>
        </w:rPr>
        <w:t>了解</w:t>
      </w:r>
      <w:r w:rsidR="007E0552">
        <w:rPr>
          <w:rFonts w:hint="eastAsia"/>
          <w:kern w:val="0"/>
          <w:sz w:val="24"/>
        </w:rPr>
        <w:t>金融学</w:t>
      </w:r>
      <w:r w:rsidR="00CE516E" w:rsidRPr="00630CF7">
        <w:rPr>
          <w:kern w:val="0"/>
          <w:sz w:val="24"/>
        </w:rPr>
        <w:t>前沿。</w:t>
      </w:r>
    </w:p>
    <w:p w:rsidR="006D0956" w:rsidRDefault="0008455F" w:rsidP="00CA7BBD">
      <w:pPr>
        <w:spacing w:line="312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kern w:val="0"/>
          <w:sz w:val="24"/>
        </w:rPr>
        <w:t>4</w:t>
      </w:r>
      <w:r w:rsidR="00C44C3D">
        <w:rPr>
          <w:kern w:val="0"/>
          <w:sz w:val="24"/>
        </w:rPr>
        <w:t xml:space="preserve">. </w:t>
      </w:r>
      <w:r>
        <w:rPr>
          <w:kern w:val="0"/>
          <w:sz w:val="24"/>
        </w:rPr>
        <w:t>提升</w:t>
      </w:r>
      <w:r w:rsidR="007E0552">
        <w:rPr>
          <w:rFonts w:hint="eastAsia"/>
          <w:kern w:val="0"/>
          <w:sz w:val="24"/>
        </w:rPr>
        <w:t>金融</w:t>
      </w:r>
      <w:r>
        <w:rPr>
          <w:kern w:val="0"/>
          <w:sz w:val="24"/>
        </w:rPr>
        <w:t>学</w:t>
      </w:r>
      <w:r w:rsidR="00CE516E" w:rsidRPr="00630CF7">
        <w:rPr>
          <w:kern w:val="0"/>
          <w:sz w:val="24"/>
        </w:rPr>
        <w:t>素养。</w:t>
      </w:r>
    </w:p>
    <w:p w:rsidR="00DF4469" w:rsidRDefault="00DF4469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 w:hint="eastAsia"/>
          <w:b/>
          <w:sz w:val="24"/>
        </w:rPr>
      </w:pPr>
    </w:p>
    <w:p w:rsidR="00DF4469" w:rsidRDefault="00DF4469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 w:hint="eastAsia"/>
          <w:b/>
          <w:sz w:val="24"/>
        </w:rPr>
      </w:pPr>
    </w:p>
    <w:p w:rsidR="00DF4469" w:rsidRDefault="00DF4469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 w:hint="eastAsia"/>
          <w:b/>
          <w:sz w:val="24"/>
        </w:rPr>
      </w:pPr>
    </w:p>
    <w:p w:rsidR="006D0956" w:rsidRDefault="006D0956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lastRenderedPageBreak/>
        <w:t>四、课程进度表</w:t>
      </w:r>
    </w:p>
    <w:p w:rsidR="006D0956" w:rsidRDefault="006D0956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理论教学进程表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4"/>
        <w:gridCol w:w="1080"/>
        <w:gridCol w:w="1080"/>
        <w:gridCol w:w="1980"/>
        <w:gridCol w:w="1260"/>
        <w:gridCol w:w="2792"/>
      </w:tblGrid>
      <w:tr w:rsidR="006D0956" w:rsidTr="00620101">
        <w:trPr>
          <w:cantSplit/>
          <w:trHeight w:val="4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842A09" w:rsidTr="00620101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C660D7" w:rsidRDefault="0008455F" w:rsidP="00635613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C660D7" w:rsidRDefault="00DF4469" w:rsidP="00924971">
            <w:pPr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阅读经典的方式和写读书报告的方法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C660D7" w:rsidRDefault="0008455F" w:rsidP="0008455F">
            <w:pPr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C660D7" w:rsidRDefault="00142815" w:rsidP="00924971">
            <w:pPr>
              <w:snapToGrid w:val="0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重</w:t>
            </w:r>
            <w:r w:rsidR="0008455F">
              <w:rPr>
                <w:rFonts w:hAnsi="宋体"/>
                <w:szCs w:val="21"/>
              </w:rPr>
              <w:t>点：介绍怎样读</w:t>
            </w:r>
            <w:r w:rsidR="007E0552">
              <w:rPr>
                <w:rFonts w:hAnsi="宋体" w:hint="eastAsia"/>
                <w:szCs w:val="21"/>
              </w:rPr>
              <w:t>金融</w:t>
            </w:r>
            <w:r w:rsidR="0008455F">
              <w:rPr>
                <w:rFonts w:hAnsi="宋体"/>
                <w:szCs w:val="21"/>
              </w:rPr>
              <w:t>学</w:t>
            </w:r>
            <w:r w:rsidR="00DF4469">
              <w:rPr>
                <w:rFonts w:hAnsi="宋体"/>
                <w:szCs w:val="21"/>
              </w:rPr>
              <w:t>的经典文献</w:t>
            </w:r>
            <w:r w:rsidR="00DF4469">
              <w:rPr>
                <w:rFonts w:hAnsi="宋体" w:hint="eastAsia"/>
                <w:szCs w:val="21"/>
              </w:rPr>
              <w:t>；</w:t>
            </w:r>
            <w:r w:rsidR="00DF4469">
              <w:rPr>
                <w:rFonts w:hAnsi="宋体"/>
                <w:szCs w:val="21"/>
              </w:rPr>
              <w:t>应该如何写读书报告</w:t>
            </w:r>
            <w:r w:rsidR="00842A09" w:rsidRPr="00630CF7">
              <w:rPr>
                <w:rFonts w:hAnsi="宋体"/>
                <w:szCs w:val="21"/>
              </w:rPr>
              <w:t>。</w:t>
            </w:r>
          </w:p>
          <w:p w:rsidR="00842A09" w:rsidRPr="00C660D7" w:rsidRDefault="00142815" w:rsidP="00924971">
            <w:pPr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难</w:t>
            </w:r>
            <w:r w:rsidR="00842A09" w:rsidRPr="00630CF7">
              <w:rPr>
                <w:rFonts w:hAnsi="宋体"/>
                <w:szCs w:val="21"/>
              </w:rPr>
              <w:t>点：阅读的读书</w:t>
            </w:r>
            <w:r w:rsidR="00DF4469">
              <w:rPr>
                <w:rFonts w:hAnsi="宋体"/>
                <w:szCs w:val="21"/>
              </w:rPr>
              <w:t>报告的撰写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Default="00DF4469" w:rsidP="00DF4469">
            <w:pPr>
              <w:ind w:firstLineChars="100" w:firstLine="210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讲解</w:t>
            </w:r>
          </w:p>
          <w:p w:rsidR="00DF4469" w:rsidRDefault="00DF4469" w:rsidP="00DF4469">
            <w:pPr>
              <w:ind w:firstLineChars="100" w:firstLine="210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交流</w:t>
            </w:r>
          </w:p>
          <w:p w:rsidR="00DF4469" w:rsidRPr="00C660D7" w:rsidRDefault="00DF4469" w:rsidP="00DF4469">
            <w:pPr>
              <w:ind w:firstLineChars="100" w:firstLine="210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分享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C660D7" w:rsidRDefault="00842A09" w:rsidP="007E0552">
            <w:pPr>
              <w:rPr>
                <w:rFonts w:hAnsi="宋体" w:hint="eastAsia"/>
                <w:szCs w:val="21"/>
              </w:rPr>
            </w:pPr>
            <w:r w:rsidRPr="00630CF7">
              <w:rPr>
                <w:rFonts w:hAnsi="宋体"/>
                <w:szCs w:val="21"/>
              </w:rPr>
              <w:t>针对一本书或一本书中的一个案例或一个故事，完成</w:t>
            </w:r>
            <w:r w:rsidR="007E0552">
              <w:rPr>
                <w:rFonts w:hAnsi="宋体" w:hint="eastAsia"/>
                <w:szCs w:val="21"/>
              </w:rPr>
              <w:t>2</w:t>
            </w:r>
            <w:r w:rsidRPr="00C660D7">
              <w:rPr>
                <w:rFonts w:hAnsi="宋体"/>
                <w:szCs w:val="21"/>
              </w:rPr>
              <w:t>000</w:t>
            </w:r>
            <w:r w:rsidRPr="00630CF7">
              <w:rPr>
                <w:rFonts w:hAnsi="宋体"/>
                <w:szCs w:val="21"/>
              </w:rPr>
              <w:t>字以上的读书</w:t>
            </w:r>
            <w:r w:rsidR="00DF4469">
              <w:rPr>
                <w:rFonts w:hAnsi="宋体"/>
                <w:szCs w:val="21"/>
              </w:rPr>
              <w:t>报告</w:t>
            </w:r>
          </w:p>
        </w:tc>
      </w:tr>
      <w:tr w:rsidR="00842A09" w:rsidTr="00620101">
        <w:trPr>
          <w:trHeight w:val="435"/>
        </w:trPr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A09" w:rsidRPr="00D73D00" w:rsidRDefault="00842A09" w:rsidP="00D73D0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D73D00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A09" w:rsidRPr="00D73D00" w:rsidRDefault="00842A09" w:rsidP="00DF446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D73D00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09" w:rsidRPr="00C660D7" w:rsidRDefault="00842A09">
            <w:pPr>
              <w:rPr>
                <w:rFonts w:hAnsi="宋体" w:hint="eastAsia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09" w:rsidRPr="00C660D7" w:rsidRDefault="00842A09">
            <w:pPr>
              <w:rPr>
                <w:rFonts w:hAnsi="宋体" w:hint="eastAsia"/>
                <w:szCs w:val="21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A09" w:rsidRPr="00C660D7" w:rsidRDefault="00842A09">
            <w:pPr>
              <w:rPr>
                <w:rFonts w:hAnsi="宋体" w:hint="eastAsia"/>
                <w:szCs w:val="21"/>
              </w:rPr>
            </w:pPr>
          </w:p>
        </w:tc>
      </w:tr>
    </w:tbl>
    <w:p w:rsidR="006D0956" w:rsidRDefault="006D0956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实践教学进程表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4"/>
        <w:gridCol w:w="1440"/>
        <w:gridCol w:w="1080"/>
        <w:gridCol w:w="3420"/>
        <w:gridCol w:w="1080"/>
        <w:gridCol w:w="1172"/>
      </w:tblGrid>
      <w:tr w:rsidR="006D0956" w:rsidTr="00B2546C">
        <w:trPr>
          <w:cantSplit/>
          <w:trHeight w:val="4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 w:rsidP="00B2546C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实验安排</w:t>
            </w:r>
          </w:p>
        </w:tc>
      </w:tr>
      <w:tr w:rsidR="006D0956" w:rsidTr="00B2546C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</w:tr>
      <w:tr w:rsidR="006D0956" w:rsidTr="00B2546C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</w:tr>
      <w:tr w:rsidR="006D0956" w:rsidTr="00B2546C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</w:tr>
      <w:tr w:rsidR="006D0956" w:rsidTr="00B2546C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0956" w:rsidRDefault="006D095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6D0956" w:rsidRDefault="006D0956">
      <w:pPr>
        <w:tabs>
          <w:tab w:val="left" w:pos="1440"/>
        </w:tabs>
        <w:outlineLvl w:val="0"/>
        <w:rPr>
          <w:rFonts w:ascii="宋体" w:hAnsi="宋体" w:hint="eastAsia"/>
          <w:b/>
          <w:sz w:val="24"/>
        </w:rPr>
      </w:pPr>
    </w:p>
    <w:p w:rsidR="006D0956" w:rsidRDefault="006D0956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五、成绩评定方法及标准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4860"/>
        <w:gridCol w:w="1800"/>
      </w:tblGrid>
      <w:tr w:rsidR="006D0956" w:rsidTr="0099198D">
        <w:trPr>
          <w:trHeight w:val="285"/>
        </w:trPr>
        <w:tc>
          <w:tcPr>
            <w:tcW w:w="2160" w:type="dxa"/>
            <w:vAlign w:val="center"/>
          </w:tcPr>
          <w:p w:rsidR="006D0956" w:rsidRDefault="006D0956" w:rsidP="0099198D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6D0956" w:rsidRDefault="006D0956" w:rsidP="0099198D">
            <w:pPr>
              <w:snapToGrid w:val="0"/>
              <w:ind w:left="18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1800" w:type="dxa"/>
            <w:vAlign w:val="center"/>
          </w:tcPr>
          <w:p w:rsidR="006D0956" w:rsidRDefault="006D0956" w:rsidP="0099198D">
            <w:pPr>
              <w:snapToGrid w:val="0"/>
              <w:ind w:left="18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6D0956" w:rsidTr="0099198D">
        <w:trPr>
          <w:trHeight w:val="285"/>
        </w:trPr>
        <w:tc>
          <w:tcPr>
            <w:tcW w:w="2160" w:type="dxa"/>
            <w:vAlign w:val="center"/>
          </w:tcPr>
          <w:p w:rsidR="006D0956" w:rsidRDefault="00DF4469" w:rsidP="00DF4469">
            <w:pPr>
              <w:snapToGrid w:val="0"/>
              <w:jc w:val="center"/>
              <w:rPr>
                <w:rFonts w:ascii="宋体" w:hAnsi="宋体" w:hint="eastAsia"/>
                <w:color w:val="FF0000"/>
                <w:szCs w:val="21"/>
              </w:rPr>
            </w:pPr>
            <w:r w:rsidRPr="00630CF7">
              <w:rPr>
                <w:szCs w:val="21"/>
              </w:rPr>
              <w:t>期末考核</w:t>
            </w:r>
          </w:p>
        </w:tc>
        <w:tc>
          <w:tcPr>
            <w:tcW w:w="4860" w:type="dxa"/>
            <w:vAlign w:val="center"/>
          </w:tcPr>
          <w:p w:rsidR="006D0956" w:rsidRDefault="002D147E" w:rsidP="0099198D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630CF7">
              <w:rPr>
                <w:szCs w:val="21"/>
              </w:rPr>
              <w:t>个人读书</w:t>
            </w:r>
            <w:r w:rsidR="00DF4469">
              <w:rPr>
                <w:szCs w:val="21"/>
              </w:rPr>
              <w:t>报告</w:t>
            </w:r>
          </w:p>
        </w:tc>
        <w:tc>
          <w:tcPr>
            <w:tcW w:w="1800" w:type="dxa"/>
            <w:vAlign w:val="center"/>
          </w:tcPr>
          <w:p w:rsidR="006D0956" w:rsidRDefault="007E0552" w:rsidP="0099198D">
            <w:pPr>
              <w:snapToGrid w:val="0"/>
              <w:ind w:left="1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 w:rsidR="00B033B9"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:rsidR="006D0956" w:rsidRDefault="006D0956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6D0956" w:rsidRDefault="006D0956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六、院（系）教学指导委员会审查意见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6D0956">
        <w:tc>
          <w:tcPr>
            <w:tcW w:w="8522" w:type="dxa"/>
          </w:tcPr>
          <w:p w:rsidR="006D0956" w:rsidRDefault="006D0956" w:rsidP="0099198D">
            <w:pPr>
              <w:ind w:rightChars="12" w:right="25" w:firstLineChars="450" w:firstLine="945"/>
              <w:rPr>
                <w:rFonts w:ascii="宋体" w:hAnsi="宋体" w:hint="eastAsia"/>
                <w:szCs w:val="21"/>
              </w:rPr>
            </w:pPr>
          </w:p>
          <w:p w:rsidR="006D0956" w:rsidRDefault="006D0956">
            <w:pPr>
              <w:ind w:firstLineChars="450" w:firstLine="94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  <w:p w:rsidR="006D0956" w:rsidRDefault="006D095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院（系）教学指导委员会主任签名：                     日期：   年    月    日</w:t>
            </w:r>
          </w:p>
          <w:p w:rsidR="006D0956" w:rsidRDefault="006D0956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6D0956" w:rsidRDefault="006D0956" w:rsidP="009505B8">
      <w:pPr>
        <w:rPr>
          <w:rFonts w:hint="eastAsia"/>
        </w:rPr>
      </w:pPr>
    </w:p>
    <w:sectPr w:rsidR="006D0956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B3B" w:rsidRDefault="00371B3B">
      <w:r>
        <w:separator/>
      </w:r>
    </w:p>
  </w:endnote>
  <w:endnote w:type="continuationSeparator" w:id="0">
    <w:p w:rsidR="00371B3B" w:rsidRDefault="00371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9505B8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9505B8" w:rsidRDefault="009505B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9505B8">
    <w:pPr>
      <w:pStyle w:val="a7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FE5CCD">
      <w:rPr>
        <w:rStyle w:val="a3"/>
        <w:noProof/>
      </w:rPr>
      <w:t>2</w:t>
    </w:r>
    <w:r>
      <w:fldChar w:fldCharType="end"/>
    </w:r>
  </w:p>
  <w:p w:rsidR="009505B8" w:rsidRDefault="009505B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B3B" w:rsidRDefault="00371B3B">
      <w:r>
        <w:separator/>
      </w:r>
    </w:p>
  </w:footnote>
  <w:footnote w:type="continuationSeparator" w:id="0">
    <w:p w:rsidR="00371B3B" w:rsidRDefault="00371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9505B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3F94"/>
    <w:rsid w:val="00002B00"/>
    <w:rsid w:val="00002C6D"/>
    <w:rsid w:val="00015DDD"/>
    <w:rsid w:val="000161C7"/>
    <w:rsid w:val="00021BF7"/>
    <w:rsid w:val="00044AEC"/>
    <w:rsid w:val="00047AC8"/>
    <w:rsid w:val="00061EEE"/>
    <w:rsid w:val="00064F7E"/>
    <w:rsid w:val="00082ED4"/>
    <w:rsid w:val="0008455F"/>
    <w:rsid w:val="00085876"/>
    <w:rsid w:val="00086A01"/>
    <w:rsid w:val="000A6871"/>
    <w:rsid w:val="000B0C60"/>
    <w:rsid w:val="000C60E0"/>
    <w:rsid w:val="000F42A1"/>
    <w:rsid w:val="001139E0"/>
    <w:rsid w:val="00126507"/>
    <w:rsid w:val="00127870"/>
    <w:rsid w:val="00132D1F"/>
    <w:rsid w:val="00142815"/>
    <w:rsid w:val="00143B6B"/>
    <w:rsid w:val="00157AC1"/>
    <w:rsid w:val="00160C97"/>
    <w:rsid w:val="00192899"/>
    <w:rsid w:val="001B0978"/>
    <w:rsid w:val="001B1625"/>
    <w:rsid w:val="001B25B0"/>
    <w:rsid w:val="001D1053"/>
    <w:rsid w:val="001D1F51"/>
    <w:rsid w:val="001E4F6D"/>
    <w:rsid w:val="00204566"/>
    <w:rsid w:val="0021474B"/>
    <w:rsid w:val="00226E9C"/>
    <w:rsid w:val="00233BC3"/>
    <w:rsid w:val="00243736"/>
    <w:rsid w:val="0025679A"/>
    <w:rsid w:val="00262035"/>
    <w:rsid w:val="002759DF"/>
    <w:rsid w:val="00276D28"/>
    <w:rsid w:val="0028068B"/>
    <w:rsid w:val="002C141C"/>
    <w:rsid w:val="002D0F1B"/>
    <w:rsid w:val="002D147E"/>
    <w:rsid w:val="002D23C1"/>
    <w:rsid w:val="002E33E3"/>
    <w:rsid w:val="002E5FEB"/>
    <w:rsid w:val="002E6530"/>
    <w:rsid w:val="002E7AF4"/>
    <w:rsid w:val="003012B3"/>
    <w:rsid w:val="0031168F"/>
    <w:rsid w:val="00315199"/>
    <w:rsid w:val="0033299F"/>
    <w:rsid w:val="00341FE5"/>
    <w:rsid w:val="00360A3C"/>
    <w:rsid w:val="003675FB"/>
    <w:rsid w:val="00371603"/>
    <w:rsid w:val="00371B3B"/>
    <w:rsid w:val="00393C28"/>
    <w:rsid w:val="00397124"/>
    <w:rsid w:val="003B2EF6"/>
    <w:rsid w:val="003C627B"/>
    <w:rsid w:val="003D1A0E"/>
    <w:rsid w:val="003E30C4"/>
    <w:rsid w:val="003E5AB6"/>
    <w:rsid w:val="003F28C5"/>
    <w:rsid w:val="004077DC"/>
    <w:rsid w:val="00425037"/>
    <w:rsid w:val="00425CEB"/>
    <w:rsid w:val="00434DEB"/>
    <w:rsid w:val="00435F0F"/>
    <w:rsid w:val="0046717D"/>
    <w:rsid w:val="00472EA3"/>
    <w:rsid w:val="004760BC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93BE9"/>
    <w:rsid w:val="005C6634"/>
    <w:rsid w:val="005E422D"/>
    <w:rsid w:val="00607DB0"/>
    <w:rsid w:val="00611874"/>
    <w:rsid w:val="00612489"/>
    <w:rsid w:val="00620101"/>
    <w:rsid w:val="00635613"/>
    <w:rsid w:val="006356A8"/>
    <w:rsid w:val="00655247"/>
    <w:rsid w:val="00660A36"/>
    <w:rsid w:val="006A3A67"/>
    <w:rsid w:val="006A4361"/>
    <w:rsid w:val="006C3331"/>
    <w:rsid w:val="006D0956"/>
    <w:rsid w:val="006D47DB"/>
    <w:rsid w:val="006F0464"/>
    <w:rsid w:val="006F1C01"/>
    <w:rsid w:val="006F4B9F"/>
    <w:rsid w:val="007029A2"/>
    <w:rsid w:val="00722F66"/>
    <w:rsid w:val="00757FF7"/>
    <w:rsid w:val="007646D1"/>
    <w:rsid w:val="00785039"/>
    <w:rsid w:val="0079069C"/>
    <w:rsid w:val="007C5628"/>
    <w:rsid w:val="007E0552"/>
    <w:rsid w:val="007E45EE"/>
    <w:rsid w:val="007F6AE4"/>
    <w:rsid w:val="00803180"/>
    <w:rsid w:val="008223E7"/>
    <w:rsid w:val="00842A09"/>
    <w:rsid w:val="0085110C"/>
    <w:rsid w:val="0086099D"/>
    <w:rsid w:val="008627D0"/>
    <w:rsid w:val="00875C96"/>
    <w:rsid w:val="00880CCD"/>
    <w:rsid w:val="008922AF"/>
    <w:rsid w:val="008A1AAF"/>
    <w:rsid w:val="008B6754"/>
    <w:rsid w:val="008C3F8D"/>
    <w:rsid w:val="008E02F9"/>
    <w:rsid w:val="008F28BC"/>
    <w:rsid w:val="008F47B7"/>
    <w:rsid w:val="008F7726"/>
    <w:rsid w:val="00922CD7"/>
    <w:rsid w:val="00924971"/>
    <w:rsid w:val="00924B1E"/>
    <w:rsid w:val="00931BD1"/>
    <w:rsid w:val="009340C8"/>
    <w:rsid w:val="0094737C"/>
    <w:rsid w:val="009505B8"/>
    <w:rsid w:val="00954249"/>
    <w:rsid w:val="009653C4"/>
    <w:rsid w:val="009778ED"/>
    <w:rsid w:val="00980EE0"/>
    <w:rsid w:val="0099198D"/>
    <w:rsid w:val="009965C6"/>
    <w:rsid w:val="009C6DD1"/>
    <w:rsid w:val="009D2758"/>
    <w:rsid w:val="009F461A"/>
    <w:rsid w:val="00A065F4"/>
    <w:rsid w:val="00A1464A"/>
    <w:rsid w:val="00A46051"/>
    <w:rsid w:val="00A520E3"/>
    <w:rsid w:val="00A673A2"/>
    <w:rsid w:val="00A71653"/>
    <w:rsid w:val="00A756D2"/>
    <w:rsid w:val="00A908FE"/>
    <w:rsid w:val="00AA47C7"/>
    <w:rsid w:val="00AA485D"/>
    <w:rsid w:val="00AD1729"/>
    <w:rsid w:val="00AD4B82"/>
    <w:rsid w:val="00AD5B24"/>
    <w:rsid w:val="00AD775C"/>
    <w:rsid w:val="00AE32C8"/>
    <w:rsid w:val="00AE4AF2"/>
    <w:rsid w:val="00AF001D"/>
    <w:rsid w:val="00AF1A68"/>
    <w:rsid w:val="00AF3F94"/>
    <w:rsid w:val="00B033B9"/>
    <w:rsid w:val="00B207E7"/>
    <w:rsid w:val="00B244C7"/>
    <w:rsid w:val="00B2546C"/>
    <w:rsid w:val="00B26952"/>
    <w:rsid w:val="00B7351D"/>
    <w:rsid w:val="00B86681"/>
    <w:rsid w:val="00BA6D55"/>
    <w:rsid w:val="00BB1F58"/>
    <w:rsid w:val="00BB28CF"/>
    <w:rsid w:val="00BB388B"/>
    <w:rsid w:val="00BC553C"/>
    <w:rsid w:val="00BE13B5"/>
    <w:rsid w:val="00BE4B34"/>
    <w:rsid w:val="00C00F3A"/>
    <w:rsid w:val="00C15B16"/>
    <w:rsid w:val="00C44C3D"/>
    <w:rsid w:val="00C54E6F"/>
    <w:rsid w:val="00C60C30"/>
    <w:rsid w:val="00C660D7"/>
    <w:rsid w:val="00C669D6"/>
    <w:rsid w:val="00C67F4C"/>
    <w:rsid w:val="00C72CC1"/>
    <w:rsid w:val="00C7342B"/>
    <w:rsid w:val="00C77ADD"/>
    <w:rsid w:val="00C82F93"/>
    <w:rsid w:val="00C912D6"/>
    <w:rsid w:val="00CA6FFB"/>
    <w:rsid w:val="00CA7BBD"/>
    <w:rsid w:val="00CE0E07"/>
    <w:rsid w:val="00CE516E"/>
    <w:rsid w:val="00CE6F2C"/>
    <w:rsid w:val="00CF1893"/>
    <w:rsid w:val="00D317E6"/>
    <w:rsid w:val="00D504AB"/>
    <w:rsid w:val="00D50BBD"/>
    <w:rsid w:val="00D711CD"/>
    <w:rsid w:val="00D73D00"/>
    <w:rsid w:val="00DB789A"/>
    <w:rsid w:val="00DC052E"/>
    <w:rsid w:val="00DC47BE"/>
    <w:rsid w:val="00DD6590"/>
    <w:rsid w:val="00DF4469"/>
    <w:rsid w:val="00DF5CB3"/>
    <w:rsid w:val="00E0681F"/>
    <w:rsid w:val="00E1378A"/>
    <w:rsid w:val="00E20D32"/>
    <w:rsid w:val="00E537EA"/>
    <w:rsid w:val="00E57C4D"/>
    <w:rsid w:val="00E72669"/>
    <w:rsid w:val="00E96A97"/>
    <w:rsid w:val="00EA4160"/>
    <w:rsid w:val="00EB5ABE"/>
    <w:rsid w:val="00EB66FA"/>
    <w:rsid w:val="00ED3F1B"/>
    <w:rsid w:val="00ED422B"/>
    <w:rsid w:val="00EE0321"/>
    <w:rsid w:val="00EF5D6A"/>
    <w:rsid w:val="00F16DFF"/>
    <w:rsid w:val="00F36AA0"/>
    <w:rsid w:val="00F472AC"/>
    <w:rsid w:val="00F52134"/>
    <w:rsid w:val="00F67C91"/>
    <w:rsid w:val="00F74252"/>
    <w:rsid w:val="00F86F85"/>
    <w:rsid w:val="00F90871"/>
    <w:rsid w:val="00FA396E"/>
    <w:rsid w:val="00FB12B0"/>
    <w:rsid w:val="00FB5DB1"/>
    <w:rsid w:val="00FE5CCD"/>
    <w:rsid w:val="00FF12B8"/>
    <w:rsid w:val="47771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Char">
    <w:name w:val="纯文本 Char"/>
    <w:link w:val="a5"/>
    <w:rPr>
      <w:rFonts w:ascii="宋体" w:hAnsi="Courier New"/>
      <w:kern w:val="2"/>
      <w:sz w:val="24"/>
      <w:lang w:val="en-US" w:eastAsia="zh-CN" w:bidi="ar-SA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link w:val="Char"/>
    <w:rPr>
      <w:rFonts w:ascii="宋体" w:hAnsi="Courier New"/>
      <w:kern w:val="2"/>
      <w:sz w:val="24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pfanyilinetwo">
    <w:name w:val="op_fanyi_line_two"/>
    <w:basedOn w:val="a"/>
    <w:rsid w:val="003012B3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opfanyiread">
    <w:name w:val="op_fanyi_read"/>
    <w:basedOn w:val="a0"/>
    <w:rsid w:val="003012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9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32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1759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184</Words>
  <Characters>1052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1234</CharactersWithSpaces>
  <SharedDoc>false</SharedDoc>
  <HLinks>
    <vt:vector size="6" baseType="variant">
      <vt:variant>
        <vt:i4>4522071</vt:i4>
      </vt:variant>
      <vt:variant>
        <vt:i4>0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Lenovo</cp:lastModifiedBy>
  <cp:revision>3</cp:revision>
  <dcterms:created xsi:type="dcterms:W3CDTF">2017-07-07T06:33:00Z</dcterms:created>
  <dcterms:modified xsi:type="dcterms:W3CDTF">2017-07-07T06:34:00Z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